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E361A" w14:textId="546B882B" w:rsidR="00006AFC" w:rsidRPr="009F14CE" w:rsidRDefault="009F14CE" w:rsidP="008F1D39">
      <w:pPr>
        <w:pStyle w:val="Name"/>
        <w:spacing w:after="120" w:line="240" w:lineRule="auto"/>
        <w:outlineLvl w:val="0"/>
        <w:rPr>
          <w:rFonts w:ascii="Times New Roman" w:hAnsi="Times New Roman"/>
          <w:b/>
          <w:bCs/>
          <w:caps w:val="0"/>
          <w:smallCaps/>
          <w:sz w:val="20"/>
        </w:rPr>
      </w:pPr>
      <w:bookmarkStart w:id="0" w:name="_Toc285958705"/>
      <w:bookmarkStart w:id="1" w:name="_Toc285959297"/>
      <w:r w:rsidRPr="009F14CE">
        <w:rPr>
          <w:rFonts w:ascii="Times New Roman" w:hAnsi="Times New Roman"/>
          <w:b/>
          <w:bCs/>
          <w:caps w:val="0"/>
          <w:smallCaps/>
          <w:sz w:val="20"/>
        </w:rPr>
        <w:t>Curriculum Vitae</w:t>
      </w:r>
      <w:r w:rsidR="00716A53" w:rsidRPr="009F14CE">
        <w:rPr>
          <w:rFonts w:ascii="Times New Roman" w:hAnsi="Times New Roman"/>
          <w:b/>
          <w:bCs/>
          <w:caps w:val="0"/>
          <w:smallCaps/>
          <w:sz w:val="20"/>
        </w:rPr>
        <w:t xml:space="preserve"> </w:t>
      </w:r>
    </w:p>
    <w:bookmarkEnd w:id="0"/>
    <w:bookmarkEnd w:id="1"/>
    <w:p w14:paraId="7359A495" w14:textId="77777777" w:rsidR="00665DD6" w:rsidRDefault="00665DD6" w:rsidP="009F14CE">
      <w:pPr>
        <w:outlineLvl w:val="0"/>
        <w:rPr>
          <w:rFonts w:ascii="Times New Roman" w:hAnsi="Times New Roman" w:cs="Times New Roman"/>
          <w:b/>
          <w:sz w:val="24"/>
          <w:szCs w:val="24"/>
        </w:rPr>
      </w:pPr>
    </w:p>
    <w:p w14:paraId="410C6190" w14:textId="77777777" w:rsidR="00665DD6" w:rsidRPr="00665DD6" w:rsidRDefault="00665DD6" w:rsidP="009F14CE">
      <w:pPr>
        <w:outlineLvl w:val="0"/>
        <w:rPr>
          <w:rFonts w:ascii="Times New Roman" w:hAnsi="Times New Roman" w:cs="Times New Roman"/>
          <w:b/>
          <w:sz w:val="24"/>
          <w:szCs w:val="24"/>
        </w:rPr>
      </w:pPr>
      <w:r w:rsidRPr="00665DD6">
        <w:rPr>
          <w:rFonts w:ascii="Times New Roman" w:hAnsi="Times New Roman" w:cs="Times New Roman"/>
          <w:b/>
          <w:sz w:val="24"/>
          <w:szCs w:val="24"/>
        </w:rPr>
        <w:t xml:space="preserve">James </w:t>
      </w:r>
      <w:proofErr w:type="spellStart"/>
      <w:r w:rsidRPr="00665DD6">
        <w:rPr>
          <w:rFonts w:ascii="Times New Roman" w:hAnsi="Times New Roman" w:cs="Times New Roman"/>
          <w:b/>
          <w:sz w:val="24"/>
          <w:szCs w:val="24"/>
        </w:rPr>
        <w:t>Kraska</w:t>
      </w:r>
      <w:proofErr w:type="spellEnd"/>
    </w:p>
    <w:p w14:paraId="26B11AB0" w14:textId="77777777" w:rsidR="00665DD6" w:rsidRDefault="00665DD6" w:rsidP="009F14CE">
      <w:pPr>
        <w:outlineLvl w:val="0"/>
        <w:rPr>
          <w:rFonts w:ascii="Times New Roman" w:hAnsi="Times New Roman" w:cs="Times New Roman"/>
        </w:rPr>
      </w:pPr>
    </w:p>
    <w:p w14:paraId="088CAC6E" w14:textId="17BFA2BF" w:rsidR="00434E88" w:rsidRDefault="00434E88" w:rsidP="009F14CE">
      <w:pPr>
        <w:outlineLvl w:val="0"/>
        <w:rPr>
          <w:rFonts w:ascii="Times New Roman" w:hAnsi="Times New Roman" w:cs="Times New Roman"/>
        </w:rPr>
      </w:pPr>
      <w:r>
        <w:rPr>
          <w:rFonts w:ascii="Times New Roman" w:hAnsi="Times New Roman" w:cs="Times New Roman"/>
        </w:rPr>
        <w:t>Stockton Center for the Study of International Law</w:t>
      </w:r>
    </w:p>
    <w:p w14:paraId="29C8C8FE" w14:textId="1307A0D1" w:rsidR="004461F1" w:rsidRPr="009F14CE" w:rsidRDefault="00CF1880" w:rsidP="009F14CE">
      <w:pPr>
        <w:outlineLvl w:val="0"/>
        <w:rPr>
          <w:rFonts w:ascii="Times New Roman" w:hAnsi="Times New Roman" w:cs="Times New Roman"/>
        </w:rPr>
      </w:pPr>
      <w:r w:rsidRPr="009F14CE">
        <w:rPr>
          <w:rFonts w:ascii="Times New Roman" w:hAnsi="Times New Roman" w:cs="Times New Roman"/>
        </w:rPr>
        <w:t>U</w:t>
      </w:r>
      <w:r w:rsidR="009F14CE">
        <w:rPr>
          <w:rFonts w:ascii="Times New Roman" w:hAnsi="Times New Roman" w:cs="Times New Roman"/>
        </w:rPr>
        <w:t xml:space="preserve">nited States </w:t>
      </w:r>
      <w:r w:rsidR="003C103E" w:rsidRPr="009F14CE">
        <w:rPr>
          <w:rFonts w:ascii="Times New Roman" w:hAnsi="Times New Roman" w:cs="Times New Roman"/>
        </w:rPr>
        <w:t>Naval War College</w:t>
      </w:r>
    </w:p>
    <w:p w14:paraId="0492CC53" w14:textId="227BA283" w:rsidR="00D715FF" w:rsidRPr="009F14CE" w:rsidRDefault="002C573F" w:rsidP="009F14CE">
      <w:pPr>
        <w:outlineLvl w:val="0"/>
        <w:rPr>
          <w:rFonts w:ascii="Times New Roman" w:hAnsi="Times New Roman" w:cs="Times New Roman"/>
        </w:rPr>
      </w:pPr>
      <w:r w:rsidRPr="009F14CE">
        <w:rPr>
          <w:rFonts w:ascii="Times New Roman" w:hAnsi="Times New Roman" w:cs="Times New Roman"/>
        </w:rPr>
        <w:t>686 Cushing Rd.</w:t>
      </w:r>
      <w:r w:rsidR="00C9062E" w:rsidRPr="009F14CE">
        <w:rPr>
          <w:rFonts w:ascii="Times New Roman" w:hAnsi="Times New Roman" w:cs="Times New Roman"/>
        </w:rPr>
        <w:t xml:space="preserve"> </w:t>
      </w:r>
      <w:r w:rsidR="00CF1880" w:rsidRPr="009F14CE">
        <w:rPr>
          <w:rFonts w:ascii="Times New Roman" w:hAnsi="Times New Roman" w:cs="Times New Roman"/>
        </w:rPr>
        <w:t>Newport, RI 02841</w:t>
      </w:r>
      <w:r w:rsidR="00676A7F" w:rsidRPr="009F14CE">
        <w:rPr>
          <w:rFonts w:ascii="Times New Roman" w:hAnsi="Times New Roman" w:cs="Times New Roman"/>
        </w:rPr>
        <w:t xml:space="preserve"> </w:t>
      </w:r>
    </w:p>
    <w:p w14:paraId="3CCAC3F2" w14:textId="77777777" w:rsidR="007847B9" w:rsidRPr="009F14CE" w:rsidRDefault="00676A7F" w:rsidP="009F14CE">
      <w:pPr>
        <w:outlineLvl w:val="0"/>
        <w:rPr>
          <w:rFonts w:ascii="Times New Roman" w:hAnsi="Times New Roman" w:cs="Times New Roman"/>
        </w:rPr>
      </w:pPr>
      <w:r w:rsidRPr="009F14CE">
        <w:rPr>
          <w:rFonts w:ascii="Times New Roman" w:hAnsi="Times New Roman" w:cs="Times New Roman"/>
        </w:rPr>
        <w:t>(401) 841-1536</w:t>
      </w:r>
      <w:r w:rsidR="00D715FF" w:rsidRPr="009F14CE">
        <w:rPr>
          <w:rFonts w:ascii="Times New Roman" w:hAnsi="Times New Roman" w:cs="Times New Roman"/>
        </w:rPr>
        <w:t xml:space="preserve"> </w:t>
      </w:r>
    </w:p>
    <w:p w14:paraId="1A361F3C" w14:textId="49CBE46B" w:rsidR="00CF1880" w:rsidRPr="009F14CE" w:rsidRDefault="00D715FF" w:rsidP="009F14CE">
      <w:pPr>
        <w:outlineLvl w:val="0"/>
        <w:rPr>
          <w:rFonts w:ascii="Times New Roman" w:hAnsi="Times New Roman" w:cs="Times New Roman"/>
        </w:rPr>
      </w:pPr>
      <w:proofErr w:type="gramStart"/>
      <w:r w:rsidRPr="009F14CE">
        <w:rPr>
          <w:rFonts w:ascii="Times New Roman" w:hAnsi="Times New Roman" w:cs="Times New Roman"/>
        </w:rPr>
        <w:t>james.kraska@usnwc.edu</w:t>
      </w:r>
      <w:proofErr w:type="gramEnd"/>
    </w:p>
    <w:p w14:paraId="50F28D3C" w14:textId="77777777" w:rsidR="00014BCE" w:rsidRDefault="00014BCE" w:rsidP="00DE5F92">
      <w:pPr>
        <w:pStyle w:val="NormalWeb"/>
        <w:spacing w:before="0" w:beforeAutospacing="0" w:after="0" w:afterAutospacing="0"/>
        <w:rPr>
          <w:rFonts w:ascii="Times New Roman" w:hAnsi="Times New Roman"/>
          <w:b/>
          <w:bCs/>
          <w:sz w:val="20"/>
          <w:szCs w:val="20"/>
        </w:rPr>
      </w:pPr>
    </w:p>
    <w:p w14:paraId="3F40CD0C" w14:textId="77777777" w:rsidR="009317F5" w:rsidRDefault="009317F5" w:rsidP="00DE5F92">
      <w:pPr>
        <w:pStyle w:val="NormalWeb"/>
        <w:spacing w:before="0" w:beforeAutospacing="0" w:after="0" w:afterAutospacing="0"/>
        <w:rPr>
          <w:rFonts w:ascii="Times New Roman" w:hAnsi="Times New Roman"/>
          <w:b/>
          <w:bCs/>
          <w:sz w:val="20"/>
          <w:szCs w:val="20"/>
        </w:rPr>
      </w:pPr>
    </w:p>
    <w:p w14:paraId="5237D99E" w14:textId="77777777" w:rsidR="009317F5" w:rsidRPr="00665DD6" w:rsidRDefault="009317F5" w:rsidP="009317F5">
      <w:pPr>
        <w:ind w:left="2160" w:hanging="2160"/>
        <w:rPr>
          <w:rFonts w:ascii="Times New Roman" w:hAnsi="Times New Roman" w:cs="Times New Roman"/>
          <w:b/>
          <w:u w:val="single"/>
        </w:rPr>
      </w:pPr>
      <w:r>
        <w:rPr>
          <w:rFonts w:ascii="Times New Roman" w:hAnsi="Times New Roman" w:cs="Times New Roman"/>
          <w:b/>
          <w:u w:val="single"/>
        </w:rPr>
        <w:t>Education</w:t>
      </w:r>
      <w:r w:rsidRPr="00F02FBF">
        <w:rPr>
          <w:rFonts w:ascii="Times New Roman" w:hAnsi="Times New Roman" w:cs="Times New Roman"/>
          <w:b/>
        </w:rPr>
        <w:tab/>
      </w:r>
    </w:p>
    <w:p w14:paraId="43A4599D" w14:textId="77777777" w:rsidR="009317F5" w:rsidRDefault="009317F5" w:rsidP="009317F5">
      <w:pPr>
        <w:tabs>
          <w:tab w:val="left" w:pos="360"/>
        </w:tabs>
        <w:autoSpaceDE w:val="0"/>
        <w:autoSpaceDN w:val="0"/>
        <w:adjustRightInd w:val="0"/>
        <w:rPr>
          <w:rFonts w:ascii="Times New Roman" w:hAnsi="Times New Roman" w:cs="Times New Roman"/>
          <w:b/>
          <w:u w:val="single"/>
        </w:rPr>
      </w:pPr>
    </w:p>
    <w:p w14:paraId="130EC65D" w14:textId="77777777" w:rsidR="009317F5" w:rsidRDefault="009317F5" w:rsidP="009317F5">
      <w:pPr>
        <w:tabs>
          <w:tab w:val="left" w:pos="360"/>
        </w:tabs>
        <w:autoSpaceDE w:val="0"/>
        <w:autoSpaceDN w:val="0"/>
        <w:adjustRightInd w:val="0"/>
        <w:rPr>
          <w:rFonts w:ascii="Times New Roman" w:hAnsi="Times New Roman" w:cs="Times New Roman"/>
        </w:rPr>
      </w:pPr>
      <w:r>
        <w:rPr>
          <w:rFonts w:ascii="Times New Roman" w:hAnsi="Times New Roman" w:cs="Times New Roman"/>
        </w:rPr>
        <w:t>S.J.D.</w:t>
      </w:r>
      <w:r>
        <w:rPr>
          <w:rFonts w:ascii="Times New Roman" w:hAnsi="Times New Roman" w:cs="Times New Roman"/>
        </w:rPr>
        <w:tab/>
      </w:r>
      <w:r>
        <w:rPr>
          <w:rFonts w:ascii="Times New Roman" w:hAnsi="Times New Roman" w:cs="Times New Roman"/>
        </w:rPr>
        <w:tab/>
        <w:t>University of Virginia School of Law</w:t>
      </w:r>
    </w:p>
    <w:p w14:paraId="38DC8799" w14:textId="77777777" w:rsidR="009317F5" w:rsidRDefault="009317F5" w:rsidP="009317F5">
      <w:pPr>
        <w:tabs>
          <w:tab w:val="left" w:pos="360"/>
        </w:tabs>
        <w:autoSpaceDE w:val="0"/>
        <w:autoSpaceDN w:val="0"/>
        <w:adjustRightInd w:val="0"/>
        <w:rPr>
          <w:rFonts w:ascii="Times New Roman" w:hAnsi="Times New Roman" w:cs="Times New Roman"/>
        </w:rPr>
      </w:pPr>
      <w:r>
        <w:rPr>
          <w:rFonts w:ascii="Times New Roman" w:hAnsi="Times New Roman" w:cs="Times New Roman"/>
        </w:rPr>
        <w:t>LL.M.</w:t>
      </w:r>
      <w:r>
        <w:rPr>
          <w:rFonts w:ascii="Times New Roman" w:hAnsi="Times New Roman" w:cs="Times New Roman"/>
        </w:rPr>
        <w:tab/>
      </w:r>
      <w:r>
        <w:rPr>
          <w:rFonts w:ascii="Times New Roman" w:hAnsi="Times New Roman" w:cs="Times New Roman"/>
        </w:rPr>
        <w:tab/>
        <w:t>University of Virginia School of Law</w:t>
      </w:r>
    </w:p>
    <w:p w14:paraId="70C2B595" w14:textId="77777777" w:rsidR="009317F5" w:rsidRDefault="009317F5" w:rsidP="009317F5">
      <w:pPr>
        <w:tabs>
          <w:tab w:val="left" w:pos="360"/>
        </w:tabs>
        <w:autoSpaceDE w:val="0"/>
        <w:autoSpaceDN w:val="0"/>
        <w:adjustRightInd w:val="0"/>
        <w:rPr>
          <w:rFonts w:ascii="Times New Roman" w:hAnsi="Times New Roman" w:cs="Times New Roman"/>
        </w:rPr>
      </w:pPr>
      <w:r>
        <w:rPr>
          <w:rFonts w:ascii="Times New Roman" w:hAnsi="Times New Roman" w:cs="Times New Roman"/>
        </w:rPr>
        <w:t>J.D.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Indiana University Maurer School of Law</w:t>
      </w:r>
    </w:p>
    <w:p w14:paraId="78BCFFC0" w14:textId="77777777" w:rsidR="009317F5" w:rsidRDefault="009317F5" w:rsidP="009317F5">
      <w:pPr>
        <w:tabs>
          <w:tab w:val="left" w:pos="360"/>
        </w:tabs>
        <w:autoSpaceDE w:val="0"/>
        <w:autoSpaceDN w:val="0"/>
        <w:adjustRightInd w:val="0"/>
        <w:rPr>
          <w:rFonts w:ascii="Times New Roman" w:hAnsi="Times New Roman" w:cs="Times New Roman"/>
        </w:rPr>
      </w:pPr>
      <w:r>
        <w:rPr>
          <w:rFonts w:ascii="Times New Roman" w:hAnsi="Times New Roman" w:cs="Times New Roman"/>
        </w:rPr>
        <w:t>M.A.I.S.</w:t>
      </w:r>
      <w:r>
        <w:rPr>
          <w:rFonts w:ascii="Times New Roman" w:hAnsi="Times New Roman" w:cs="Times New Roman"/>
        </w:rPr>
        <w:tab/>
      </w:r>
      <w:r>
        <w:rPr>
          <w:rFonts w:ascii="Times New Roman" w:hAnsi="Times New Roman" w:cs="Times New Roman"/>
        </w:rPr>
        <w:tab/>
        <w:t>School of Politics and Economic, Claremont Graduate School</w:t>
      </w:r>
    </w:p>
    <w:p w14:paraId="05AC54E0" w14:textId="77777777" w:rsidR="009317F5" w:rsidRPr="00AB133F" w:rsidRDefault="009317F5" w:rsidP="009317F5">
      <w:pPr>
        <w:tabs>
          <w:tab w:val="left" w:pos="360"/>
        </w:tabs>
        <w:autoSpaceDE w:val="0"/>
        <w:autoSpaceDN w:val="0"/>
        <w:adjustRightInd w:val="0"/>
        <w:rPr>
          <w:rFonts w:ascii="Times New Roman" w:hAnsi="Times New Roman" w:cs="Times New Roman"/>
        </w:rPr>
      </w:pPr>
      <w:r>
        <w:rPr>
          <w:rFonts w:ascii="Times New Roman" w:hAnsi="Times New Roman" w:cs="Times New Roman"/>
        </w:rPr>
        <w:t>B.A.</w:t>
      </w:r>
      <w:r>
        <w:rPr>
          <w:rFonts w:ascii="Times New Roman" w:hAnsi="Times New Roman" w:cs="Times New Roman"/>
        </w:rPr>
        <w:tab/>
      </w:r>
      <w:r>
        <w:rPr>
          <w:rFonts w:ascii="Times New Roman" w:hAnsi="Times New Roman" w:cs="Times New Roman"/>
        </w:rPr>
        <w:tab/>
        <w:t xml:space="preserve">Mississippi State University, </w:t>
      </w:r>
      <w:r w:rsidRPr="00AB133F">
        <w:rPr>
          <w:rFonts w:ascii="Times New Roman" w:hAnsi="Times New Roman" w:cs="Times New Roman"/>
          <w:i/>
        </w:rPr>
        <w:t>summa cum laude</w:t>
      </w:r>
    </w:p>
    <w:p w14:paraId="67FC3987" w14:textId="77777777" w:rsidR="009317F5" w:rsidRPr="009F14CE" w:rsidRDefault="009317F5" w:rsidP="00DE5F92">
      <w:pPr>
        <w:pStyle w:val="NormalWeb"/>
        <w:spacing w:before="0" w:beforeAutospacing="0" w:after="0" w:afterAutospacing="0"/>
        <w:rPr>
          <w:rFonts w:ascii="Times New Roman" w:hAnsi="Times New Roman"/>
          <w:b/>
          <w:bCs/>
          <w:sz w:val="20"/>
          <w:szCs w:val="20"/>
        </w:rPr>
      </w:pPr>
    </w:p>
    <w:p w14:paraId="75274E0F" w14:textId="77777777" w:rsidR="00DE5F92" w:rsidRPr="009F14CE" w:rsidRDefault="00DE5F92" w:rsidP="009F435D">
      <w:pPr>
        <w:rPr>
          <w:rFonts w:ascii="Times New Roman" w:hAnsi="Times New Roman" w:cs="Times New Roman"/>
          <w:b/>
          <w:bCs/>
        </w:rPr>
      </w:pPr>
    </w:p>
    <w:p w14:paraId="0AB91FED" w14:textId="04FAD26A" w:rsidR="00D04E67" w:rsidRPr="00665DD6" w:rsidRDefault="009F435D" w:rsidP="009F435D">
      <w:pPr>
        <w:rPr>
          <w:rFonts w:ascii="Times New Roman" w:hAnsi="Times New Roman" w:cs="Times New Roman"/>
          <w:b/>
          <w:bCs/>
          <w:u w:val="single"/>
        </w:rPr>
      </w:pPr>
      <w:r w:rsidRPr="00665DD6">
        <w:rPr>
          <w:rFonts w:ascii="Times New Roman" w:hAnsi="Times New Roman" w:cs="Times New Roman"/>
          <w:b/>
          <w:bCs/>
          <w:u w:val="single"/>
        </w:rPr>
        <w:t xml:space="preserve">Professional </w:t>
      </w:r>
      <w:r w:rsidR="009F14CE" w:rsidRPr="00665DD6">
        <w:rPr>
          <w:rFonts w:ascii="Times New Roman" w:hAnsi="Times New Roman" w:cs="Times New Roman"/>
          <w:b/>
          <w:bCs/>
          <w:u w:val="single"/>
        </w:rPr>
        <w:t>Experience</w:t>
      </w:r>
    </w:p>
    <w:p w14:paraId="772FF1C8" w14:textId="77777777" w:rsidR="009F14CE" w:rsidRPr="009F14CE" w:rsidRDefault="009F14CE" w:rsidP="009F14CE">
      <w:pPr>
        <w:ind w:right="-288"/>
        <w:outlineLvl w:val="0"/>
        <w:rPr>
          <w:rFonts w:ascii="Times New Roman" w:hAnsi="Times New Roman" w:cs="Times New Roman"/>
          <w:bCs/>
        </w:rPr>
      </w:pPr>
    </w:p>
    <w:p w14:paraId="62CBA38A" w14:textId="4D85C1E6" w:rsidR="00234BA2" w:rsidRDefault="00234BA2" w:rsidP="009F14CE">
      <w:pPr>
        <w:ind w:right="-288"/>
        <w:outlineLvl w:val="0"/>
        <w:rPr>
          <w:rFonts w:ascii="Times New Roman" w:hAnsi="Times New Roman" w:cs="Times New Roman"/>
          <w:bCs/>
        </w:rPr>
      </w:pPr>
      <w:r>
        <w:rPr>
          <w:rFonts w:ascii="Times New Roman" w:hAnsi="Times New Roman" w:cs="Times New Roman"/>
          <w:bCs/>
        </w:rPr>
        <w:t>Present</w:t>
      </w:r>
      <w:r>
        <w:rPr>
          <w:rFonts w:ascii="Times New Roman" w:hAnsi="Times New Roman" w:cs="Times New Roman"/>
          <w:bCs/>
        </w:rPr>
        <w:tab/>
      </w:r>
      <w:r>
        <w:rPr>
          <w:rFonts w:ascii="Times New Roman" w:hAnsi="Times New Roman" w:cs="Times New Roman"/>
          <w:bCs/>
        </w:rPr>
        <w:tab/>
        <w:t xml:space="preserve">Chairman and </w:t>
      </w:r>
      <w:r w:rsidR="009F14CE">
        <w:rPr>
          <w:rFonts w:ascii="Times New Roman" w:hAnsi="Times New Roman" w:cs="Times New Roman"/>
          <w:bCs/>
        </w:rPr>
        <w:t xml:space="preserve">Howard S. </w:t>
      </w:r>
      <w:proofErr w:type="spellStart"/>
      <w:r w:rsidR="009F14CE">
        <w:rPr>
          <w:rFonts w:ascii="Times New Roman" w:hAnsi="Times New Roman" w:cs="Times New Roman"/>
          <w:bCs/>
        </w:rPr>
        <w:t>Levie</w:t>
      </w:r>
      <w:proofErr w:type="spellEnd"/>
      <w:r w:rsidR="009F14CE">
        <w:rPr>
          <w:rFonts w:ascii="Times New Roman" w:hAnsi="Times New Roman" w:cs="Times New Roman"/>
          <w:bCs/>
        </w:rPr>
        <w:t xml:space="preserve"> Professor</w:t>
      </w:r>
      <w:r>
        <w:rPr>
          <w:rFonts w:ascii="Times New Roman" w:hAnsi="Times New Roman" w:cs="Times New Roman"/>
          <w:bCs/>
        </w:rPr>
        <w:t xml:space="preserve"> (Full professor with tenure)</w:t>
      </w:r>
    </w:p>
    <w:p w14:paraId="66B7EAE9" w14:textId="220E1A70" w:rsidR="009F14CE" w:rsidRPr="009F14CE" w:rsidRDefault="009F14CE" w:rsidP="00234BA2">
      <w:pPr>
        <w:ind w:left="1440" w:right="-288"/>
        <w:outlineLvl w:val="0"/>
        <w:rPr>
          <w:rFonts w:ascii="Times New Roman" w:hAnsi="Times New Roman" w:cs="Times New Roman"/>
          <w:bCs/>
        </w:rPr>
      </w:pPr>
      <w:r>
        <w:rPr>
          <w:rFonts w:ascii="Times New Roman" w:hAnsi="Times New Roman" w:cs="Times New Roman"/>
          <w:bCs/>
        </w:rPr>
        <w:t>Stockton Center for the Study of International Law</w:t>
      </w:r>
      <w:r w:rsidR="00234BA2">
        <w:rPr>
          <w:rFonts w:ascii="Times New Roman" w:hAnsi="Times New Roman" w:cs="Times New Roman"/>
          <w:bCs/>
        </w:rPr>
        <w:t xml:space="preserve">, </w:t>
      </w:r>
      <w:r w:rsidRPr="009F14CE">
        <w:rPr>
          <w:rFonts w:ascii="Times New Roman" w:hAnsi="Times New Roman" w:cs="Times New Roman"/>
          <w:bCs/>
        </w:rPr>
        <w:t xml:space="preserve">U.S. Naval War College </w:t>
      </w:r>
    </w:p>
    <w:p w14:paraId="6C77C16C" w14:textId="77777777" w:rsidR="009F14CE" w:rsidRPr="009F14CE" w:rsidRDefault="009F14CE" w:rsidP="009F14CE">
      <w:pPr>
        <w:ind w:right="-288"/>
        <w:outlineLvl w:val="0"/>
        <w:rPr>
          <w:rFonts w:ascii="Times New Roman" w:hAnsi="Times New Roman" w:cs="Times New Roman"/>
          <w:bCs/>
        </w:rPr>
      </w:pPr>
    </w:p>
    <w:p w14:paraId="3EBE7CA0" w14:textId="0AF1937C" w:rsidR="009F435D" w:rsidRPr="009F14CE" w:rsidRDefault="009F14CE" w:rsidP="009F14CE">
      <w:pPr>
        <w:ind w:right="-288"/>
        <w:outlineLvl w:val="0"/>
        <w:rPr>
          <w:rFonts w:ascii="Times New Roman" w:hAnsi="Times New Roman" w:cs="Times New Roman"/>
          <w:bCs/>
        </w:rPr>
      </w:pPr>
      <w:r w:rsidRPr="009F14CE">
        <w:rPr>
          <w:rFonts w:ascii="Times New Roman" w:hAnsi="Times New Roman" w:cs="Times New Roman"/>
          <w:bCs/>
        </w:rPr>
        <w:t xml:space="preserve">Fall 2017 </w:t>
      </w:r>
      <w:r w:rsidRPr="009F14CE">
        <w:rPr>
          <w:rFonts w:ascii="Times New Roman" w:hAnsi="Times New Roman" w:cs="Times New Roman"/>
          <w:bCs/>
        </w:rPr>
        <w:tab/>
      </w:r>
      <w:bookmarkStart w:id="2" w:name="_GoBack"/>
      <w:r w:rsidR="009F435D" w:rsidRPr="009F14CE">
        <w:rPr>
          <w:rFonts w:ascii="Times New Roman" w:hAnsi="Times New Roman" w:cs="Times New Roman"/>
          <w:bCs/>
        </w:rPr>
        <w:t>Visiting Professor of Law</w:t>
      </w:r>
      <w:r w:rsidR="00F13AAC">
        <w:rPr>
          <w:rFonts w:ascii="Times New Roman" w:hAnsi="Times New Roman" w:cs="Times New Roman"/>
          <w:bCs/>
        </w:rPr>
        <w:t xml:space="preserve"> and John Harvey Gregory Lecturer on World Organization</w:t>
      </w:r>
      <w:r w:rsidR="009F435D" w:rsidRPr="009F14CE">
        <w:rPr>
          <w:rFonts w:ascii="Times New Roman" w:hAnsi="Times New Roman" w:cs="Times New Roman"/>
          <w:bCs/>
        </w:rPr>
        <w:t xml:space="preserve">, </w:t>
      </w:r>
      <w:r w:rsidR="00F13AAC">
        <w:rPr>
          <w:rFonts w:ascii="Times New Roman" w:hAnsi="Times New Roman" w:cs="Times New Roman"/>
          <w:bCs/>
        </w:rPr>
        <w:t>Harvard Law School</w:t>
      </w:r>
      <w:bookmarkEnd w:id="2"/>
      <w:r w:rsidR="009F435D" w:rsidRPr="009F14CE">
        <w:rPr>
          <w:rFonts w:ascii="Times New Roman" w:hAnsi="Times New Roman" w:cs="Times New Roman"/>
          <w:bCs/>
        </w:rPr>
        <w:tab/>
      </w:r>
    </w:p>
    <w:p w14:paraId="483376EF" w14:textId="7E465D57" w:rsidR="00C9062E" w:rsidRPr="009F14CE" w:rsidRDefault="009F14CE" w:rsidP="009F14CE">
      <w:pPr>
        <w:ind w:right="-288"/>
        <w:outlineLvl w:val="0"/>
        <w:rPr>
          <w:rFonts w:ascii="Times New Roman" w:hAnsi="Times New Roman" w:cs="Times New Roman"/>
          <w:bCs/>
        </w:rPr>
      </w:pPr>
      <w:r w:rsidRPr="009F14CE">
        <w:rPr>
          <w:rFonts w:ascii="Times New Roman" w:hAnsi="Times New Roman" w:cs="Times New Roman"/>
          <w:bCs/>
        </w:rPr>
        <w:t xml:space="preserve">2013-14 </w:t>
      </w:r>
      <w:r w:rsidRPr="009F14CE">
        <w:rPr>
          <w:rFonts w:ascii="Times New Roman" w:hAnsi="Times New Roman" w:cs="Times New Roman"/>
          <w:bCs/>
        </w:rPr>
        <w:tab/>
      </w:r>
      <w:r w:rsidRPr="009F14CE">
        <w:rPr>
          <w:rFonts w:ascii="Times New Roman" w:hAnsi="Times New Roman" w:cs="Times New Roman"/>
          <w:bCs/>
        </w:rPr>
        <w:tab/>
      </w:r>
      <w:r w:rsidR="009F435D" w:rsidRPr="009F14CE">
        <w:rPr>
          <w:rFonts w:ascii="Times New Roman" w:hAnsi="Times New Roman" w:cs="Times New Roman"/>
          <w:bCs/>
        </w:rPr>
        <w:t xml:space="preserve">Mary </w:t>
      </w:r>
      <w:proofErr w:type="spellStart"/>
      <w:r w:rsidR="009F435D" w:rsidRPr="009F14CE">
        <w:rPr>
          <w:rFonts w:ascii="Times New Roman" w:hAnsi="Times New Roman" w:cs="Times New Roman"/>
          <w:bCs/>
        </w:rPr>
        <w:t>Derrickson</w:t>
      </w:r>
      <w:proofErr w:type="spellEnd"/>
      <w:r w:rsidR="009F435D" w:rsidRPr="009F14CE">
        <w:rPr>
          <w:rFonts w:ascii="Times New Roman" w:hAnsi="Times New Roman" w:cs="Times New Roman"/>
          <w:bCs/>
        </w:rPr>
        <w:t xml:space="preserve"> McCurdy Visiting Scholar, </w:t>
      </w:r>
      <w:r w:rsidR="00014BCE" w:rsidRPr="009F14CE">
        <w:rPr>
          <w:rFonts w:ascii="Times New Roman" w:hAnsi="Times New Roman" w:cs="Times New Roman"/>
          <w:bCs/>
        </w:rPr>
        <w:t xml:space="preserve">Nicholas School of the Environment, </w:t>
      </w:r>
      <w:r w:rsidRPr="009F14CE">
        <w:rPr>
          <w:rFonts w:ascii="Times New Roman" w:hAnsi="Times New Roman" w:cs="Times New Roman"/>
          <w:bCs/>
        </w:rPr>
        <w:t>Duke University</w:t>
      </w:r>
    </w:p>
    <w:p w14:paraId="1C22CCA1" w14:textId="112CAB65" w:rsidR="00371E20" w:rsidRPr="009F14CE" w:rsidRDefault="009F14CE" w:rsidP="009F14CE">
      <w:pPr>
        <w:ind w:right="-288"/>
        <w:outlineLvl w:val="0"/>
        <w:rPr>
          <w:rFonts w:ascii="Times New Roman" w:hAnsi="Times New Roman" w:cs="Times New Roman"/>
          <w:bCs/>
        </w:rPr>
      </w:pPr>
      <w:r w:rsidRPr="009F14CE">
        <w:rPr>
          <w:rFonts w:ascii="Times New Roman" w:hAnsi="Times New Roman" w:cs="Times New Roman"/>
          <w:bCs/>
        </w:rPr>
        <w:t>2008-13</w:t>
      </w:r>
      <w:r w:rsidRPr="009F14CE">
        <w:rPr>
          <w:rFonts w:ascii="Times New Roman" w:hAnsi="Times New Roman" w:cs="Times New Roman"/>
          <w:bCs/>
        </w:rPr>
        <w:tab/>
      </w:r>
      <w:r w:rsidRPr="009F14CE">
        <w:rPr>
          <w:rFonts w:ascii="Times New Roman" w:hAnsi="Times New Roman" w:cs="Times New Roman"/>
          <w:bCs/>
        </w:rPr>
        <w:tab/>
      </w:r>
      <w:r w:rsidR="009F435D" w:rsidRPr="009F14CE">
        <w:rPr>
          <w:rFonts w:ascii="Times New Roman" w:hAnsi="Times New Roman" w:cs="Times New Roman"/>
          <w:bCs/>
        </w:rPr>
        <w:t xml:space="preserve">Professor of Law, </w:t>
      </w:r>
      <w:r w:rsidR="003618EA">
        <w:rPr>
          <w:rFonts w:ascii="Times New Roman" w:hAnsi="Times New Roman" w:cs="Times New Roman"/>
          <w:bCs/>
        </w:rPr>
        <w:t>Stockton Center for the Study of International Law</w:t>
      </w:r>
      <w:r w:rsidR="006D029E" w:rsidRPr="009F14CE">
        <w:rPr>
          <w:rFonts w:ascii="Times New Roman" w:hAnsi="Times New Roman" w:cs="Times New Roman"/>
          <w:bCs/>
        </w:rPr>
        <w:t xml:space="preserve">, </w:t>
      </w:r>
      <w:r w:rsidR="008937E6" w:rsidRPr="009F14CE">
        <w:rPr>
          <w:rFonts w:ascii="Times New Roman" w:hAnsi="Times New Roman" w:cs="Times New Roman"/>
          <w:bCs/>
        </w:rPr>
        <w:t xml:space="preserve">U.S. </w:t>
      </w:r>
      <w:r w:rsidR="00041BA1" w:rsidRPr="009F14CE">
        <w:rPr>
          <w:rFonts w:ascii="Times New Roman" w:hAnsi="Times New Roman" w:cs="Times New Roman"/>
          <w:bCs/>
        </w:rPr>
        <w:t>Na</w:t>
      </w:r>
      <w:r w:rsidR="00881E3D" w:rsidRPr="009F14CE">
        <w:rPr>
          <w:rFonts w:ascii="Times New Roman" w:hAnsi="Times New Roman" w:cs="Times New Roman"/>
          <w:bCs/>
        </w:rPr>
        <w:t>val War Co</w:t>
      </w:r>
      <w:r w:rsidR="00E33FAC" w:rsidRPr="009F14CE">
        <w:rPr>
          <w:rFonts w:ascii="Times New Roman" w:hAnsi="Times New Roman" w:cs="Times New Roman"/>
          <w:bCs/>
        </w:rPr>
        <w:t>llege</w:t>
      </w:r>
      <w:r w:rsidR="00881E3D" w:rsidRPr="009F14CE">
        <w:rPr>
          <w:rFonts w:ascii="Times New Roman" w:hAnsi="Times New Roman" w:cs="Times New Roman"/>
          <w:b/>
        </w:rPr>
        <w:tab/>
      </w:r>
    </w:p>
    <w:p w14:paraId="1915C771" w14:textId="4482308A" w:rsidR="00371E20" w:rsidRPr="009F14CE" w:rsidRDefault="009F14CE" w:rsidP="009F14CE">
      <w:pPr>
        <w:ind w:right="-288"/>
        <w:outlineLvl w:val="0"/>
        <w:rPr>
          <w:rFonts w:ascii="Times New Roman" w:hAnsi="Times New Roman" w:cs="Times New Roman"/>
          <w:b/>
          <w:bCs/>
        </w:rPr>
      </w:pPr>
      <w:r w:rsidRPr="009F14CE">
        <w:rPr>
          <w:rFonts w:ascii="Times New Roman" w:hAnsi="Times New Roman" w:cs="Times New Roman"/>
        </w:rPr>
        <w:t>Fall 2012</w:t>
      </w:r>
      <w:r w:rsidRPr="009F14CE">
        <w:rPr>
          <w:rFonts w:ascii="Times New Roman" w:hAnsi="Times New Roman" w:cs="Times New Roman"/>
        </w:rPr>
        <w:tab/>
      </w:r>
      <w:r w:rsidR="009F435D" w:rsidRPr="009F14CE">
        <w:rPr>
          <w:rFonts w:ascii="Times New Roman" w:hAnsi="Times New Roman" w:cs="Times New Roman"/>
        </w:rPr>
        <w:t xml:space="preserve">Visiting Professor of Law, </w:t>
      </w:r>
      <w:r w:rsidR="00371E20" w:rsidRPr="009F14CE">
        <w:rPr>
          <w:rFonts w:ascii="Times New Roman" w:hAnsi="Times New Roman" w:cs="Times New Roman"/>
        </w:rPr>
        <w:t>University of Maine School of Law</w:t>
      </w:r>
      <w:r w:rsidR="00D04E67" w:rsidRPr="009F14CE">
        <w:rPr>
          <w:rFonts w:ascii="Times New Roman" w:hAnsi="Times New Roman" w:cs="Times New Roman"/>
        </w:rPr>
        <w:tab/>
      </w:r>
      <w:r w:rsidR="00D04E67" w:rsidRPr="009F14CE">
        <w:rPr>
          <w:rFonts w:ascii="Times New Roman" w:hAnsi="Times New Roman" w:cs="Times New Roman"/>
        </w:rPr>
        <w:tab/>
      </w:r>
      <w:r w:rsidR="009F435D" w:rsidRPr="009F14CE">
        <w:rPr>
          <w:rFonts w:ascii="Times New Roman" w:hAnsi="Times New Roman" w:cs="Times New Roman"/>
        </w:rPr>
        <w:tab/>
      </w:r>
    </w:p>
    <w:p w14:paraId="5B40825B" w14:textId="3707601A" w:rsidR="009F14CE" w:rsidRPr="009F14CE" w:rsidRDefault="009F14CE" w:rsidP="009F14CE">
      <w:pPr>
        <w:ind w:right="-288"/>
        <w:outlineLvl w:val="0"/>
        <w:rPr>
          <w:rFonts w:ascii="Times New Roman" w:hAnsi="Times New Roman" w:cs="Times New Roman"/>
        </w:rPr>
      </w:pPr>
      <w:r w:rsidRPr="009F14CE">
        <w:rPr>
          <w:rFonts w:ascii="Times New Roman" w:hAnsi="Times New Roman" w:cs="Times New Roman"/>
        </w:rPr>
        <w:t>2007-08</w:t>
      </w:r>
      <w:r w:rsidRPr="009F14CE">
        <w:rPr>
          <w:rFonts w:ascii="Times New Roman" w:hAnsi="Times New Roman" w:cs="Times New Roman"/>
        </w:rPr>
        <w:tab/>
      </w:r>
      <w:r w:rsidRPr="009F14CE">
        <w:rPr>
          <w:rFonts w:ascii="Times New Roman" w:hAnsi="Times New Roman" w:cs="Times New Roman"/>
        </w:rPr>
        <w:tab/>
      </w:r>
      <w:r w:rsidR="009F435D" w:rsidRPr="009F14CE">
        <w:rPr>
          <w:rFonts w:ascii="Times New Roman" w:hAnsi="Times New Roman" w:cs="Times New Roman"/>
          <w:bCs/>
        </w:rPr>
        <w:t xml:space="preserve">Director, </w:t>
      </w:r>
      <w:r w:rsidR="0085008C" w:rsidRPr="009F14CE">
        <w:rPr>
          <w:rFonts w:ascii="Times New Roman" w:hAnsi="Times New Roman" w:cs="Times New Roman"/>
          <w:bCs/>
        </w:rPr>
        <w:t xml:space="preserve">International </w:t>
      </w:r>
      <w:r w:rsidR="0085008C" w:rsidRPr="009F14CE">
        <w:rPr>
          <w:rFonts w:ascii="Times New Roman" w:hAnsi="Times New Roman" w:cs="Times New Roman"/>
        </w:rPr>
        <w:t>Negotiations</w:t>
      </w:r>
      <w:r w:rsidR="00D04E67" w:rsidRPr="009F14CE">
        <w:rPr>
          <w:rFonts w:ascii="Times New Roman" w:hAnsi="Times New Roman" w:cs="Times New Roman"/>
        </w:rPr>
        <w:t xml:space="preserve"> Division</w:t>
      </w:r>
      <w:r w:rsidR="006D029E" w:rsidRPr="009F14CE">
        <w:rPr>
          <w:rFonts w:ascii="Times New Roman" w:hAnsi="Times New Roman" w:cs="Times New Roman"/>
        </w:rPr>
        <w:t xml:space="preserve">, </w:t>
      </w:r>
      <w:r w:rsidRPr="009F14CE">
        <w:rPr>
          <w:rFonts w:ascii="Times New Roman" w:hAnsi="Times New Roman" w:cs="Times New Roman"/>
        </w:rPr>
        <w:t xml:space="preserve">Global Security Affairs, </w:t>
      </w:r>
      <w:r w:rsidR="0085008C" w:rsidRPr="009F14CE">
        <w:rPr>
          <w:rFonts w:ascii="Times New Roman" w:hAnsi="Times New Roman" w:cs="Times New Roman"/>
        </w:rPr>
        <w:t xml:space="preserve">Joint </w:t>
      </w:r>
      <w:r w:rsidR="001140C8" w:rsidRPr="009F14CE">
        <w:rPr>
          <w:rFonts w:ascii="Times New Roman" w:hAnsi="Times New Roman" w:cs="Times New Roman"/>
        </w:rPr>
        <w:t>Staff</w:t>
      </w:r>
      <w:r w:rsidR="006D029E" w:rsidRPr="009F14CE">
        <w:rPr>
          <w:rFonts w:ascii="Times New Roman" w:hAnsi="Times New Roman" w:cs="Times New Roman"/>
        </w:rPr>
        <w:t xml:space="preserve">, </w:t>
      </w:r>
      <w:r w:rsidR="001140C8" w:rsidRPr="009F14CE">
        <w:rPr>
          <w:rFonts w:ascii="Times New Roman" w:hAnsi="Times New Roman" w:cs="Times New Roman"/>
        </w:rPr>
        <w:t>Pentagon</w:t>
      </w:r>
      <w:r w:rsidR="00D04E67" w:rsidRPr="009F14CE">
        <w:rPr>
          <w:rFonts w:ascii="Times New Roman" w:hAnsi="Times New Roman" w:cs="Times New Roman"/>
        </w:rPr>
        <w:tab/>
      </w:r>
      <w:r w:rsidRPr="009F14CE">
        <w:rPr>
          <w:rFonts w:ascii="Times New Roman" w:hAnsi="Times New Roman" w:cs="Times New Roman"/>
        </w:rPr>
        <w:tab/>
      </w:r>
    </w:p>
    <w:p w14:paraId="3ED066A5" w14:textId="53C113AA" w:rsidR="005A6E77" w:rsidRPr="009F14CE" w:rsidRDefault="009F14CE" w:rsidP="009F14CE">
      <w:pPr>
        <w:ind w:right="-288"/>
        <w:outlineLvl w:val="0"/>
        <w:rPr>
          <w:rFonts w:ascii="Times New Roman" w:hAnsi="Times New Roman" w:cs="Times New Roman"/>
        </w:rPr>
      </w:pPr>
      <w:r w:rsidRPr="009F14CE">
        <w:rPr>
          <w:rFonts w:ascii="Times New Roman" w:hAnsi="Times New Roman" w:cs="Times New Roman"/>
        </w:rPr>
        <w:t>2005-07</w:t>
      </w:r>
      <w:r w:rsidRPr="009F14CE">
        <w:rPr>
          <w:rFonts w:ascii="Times New Roman" w:hAnsi="Times New Roman" w:cs="Times New Roman"/>
        </w:rPr>
        <w:tab/>
      </w:r>
      <w:r w:rsidRPr="009F14CE">
        <w:rPr>
          <w:rFonts w:ascii="Times New Roman" w:hAnsi="Times New Roman" w:cs="Times New Roman"/>
        </w:rPr>
        <w:tab/>
        <w:t>O</w:t>
      </w:r>
      <w:r w:rsidR="002F4BD8" w:rsidRPr="009F14CE">
        <w:rPr>
          <w:rFonts w:ascii="Times New Roman" w:hAnsi="Times New Roman" w:cs="Times New Roman"/>
        </w:rPr>
        <w:t>ceans Law and Policy Adviser</w:t>
      </w:r>
      <w:r w:rsidR="00DE5F92" w:rsidRPr="009F14CE">
        <w:rPr>
          <w:rFonts w:ascii="Times New Roman" w:hAnsi="Times New Roman" w:cs="Times New Roman"/>
        </w:rPr>
        <w:t>, Joint Staff, Pentagon</w:t>
      </w:r>
      <w:r w:rsidR="009F435D" w:rsidRPr="009F14CE">
        <w:rPr>
          <w:rFonts w:ascii="Times New Roman" w:hAnsi="Times New Roman" w:cs="Times New Roman"/>
        </w:rPr>
        <w:tab/>
      </w:r>
      <w:r w:rsidR="009F435D" w:rsidRPr="009F14CE">
        <w:rPr>
          <w:rFonts w:ascii="Times New Roman" w:hAnsi="Times New Roman" w:cs="Times New Roman"/>
        </w:rPr>
        <w:tab/>
      </w:r>
      <w:r w:rsidR="009F435D" w:rsidRPr="009F14CE">
        <w:rPr>
          <w:rFonts w:ascii="Times New Roman" w:hAnsi="Times New Roman" w:cs="Times New Roman"/>
        </w:rPr>
        <w:tab/>
      </w:r>
      <w:r w:rsidR="009F435D" w:rsidRPr="009F14CE">
        <w:rPr>
          <w:rFonts w:ascii="Times New Roman" w:hAnsi="Times New Roman" w:cs="Times New Roman"/>
        </w:rPr>
        <w:tab/>
      </w:r>
      <w:r w:rsidR="009F435D" w:rsidRPr="009F14CE">
        <w:rPr>
          <w:rFonts w:ascii="Times New Roman" w:hAnsi="Times New Roman" w:cs="Times New Roman"/>
        </w:rPr>
        <w:tab/>
      </w:r>
    </w:p>
    <w:p w14:paraId="1BBC7036" w14:textId="6FC2262F" w:rsidR="00143B91" w:rsidRPr="009F14CE" w:rsidRDefault="009F14CE" w:rsidP="009F14CE">
      <w:pPr>
        <w:ind w:right="-288"/>
        <w:outlineLvl w:val="0"/>
        <w:rPr>
          <w:rFonts w:ascii="Times New Roman" w:hAnsi="Times New Roman" w:cs="Times New Roman"/>
        </w:rPr>
      </w:pPr>
      <w:r w:rsidRPr="009F14CE">
        <w:rPr>
          <w:rFonts w:ascii="Times New Roman" w:hAnsi="Times New Roman" w:cs="Times New Roman"/>
        </w:rPr>
        <w:t>2002-05</w:t>
      </w:r>
      <w:r w:rsidRPr="009F14CE">
        <w:rPr>
          <w:rFonts w:ascii="Times New Roman" w:hAnsi="Times New Roman" w:cs="Times New Roman"/>
        </w:rPr>
        <w:tab/>
      </w:r>
      <w:r w:rsidRPr="009F14CE">
        <w:rPr>
          <w:rFonts w:ascii="Times New Roman" w:hAnsi="Times New Roman" w:cs="Times New Roman"/>
        </w:rPr>
        <w:tab/>
      </w:r>
      <w:r w:rsidR="009F435D" w:rsidRPr="009F14CE">
        <w:rPr>
          <w:rFonts w:ascii="Times New Roman" w:hAnsi="Times New Roman" w:cs="Times New Roman"/>
        </w:rPr>
        <w:t xml:space="preserve">Deputy Legal Adviser, </w:t>
      </w:r>
      <w:r w:rsidR="00041BA1" w:rsidRPr="009F14CE">
        <w:rPr>
          <w:rFonts w:ascii="Times New Roman" w:hAnsi="Times New Roman" w:cs="Times New Roman"/>
        </w:rPr>
        <w:t>De</w:t>
      </w:r>
      <w:r w:rsidR="00333E65" w:rsidRPr="009F14CE">
        <w:rPr>
          <w:rFonts w:ascii="Times New Roman" w:hAnsi="Times New Roman" w:cs="Times New Roman"/>
        </w:rPr>
        <w:t>puty Chief of Naval Operations</w:t>
      </w:r>
      <w:r w:rsidRPr="009F14CE">
        <w:rPr>
          <w:rFonts w:ascii="Times New Roman" w:hAnsi="Times New Roman" w:cs="Times New Roman"/>
        </w:rPr>
        <w:t xml:space="preserve"> for Plans, Policy and Operations, Pentagon</w:t>
      </w:r>
    </w:p>
    <w:p w14:paraId="70006F08" w14:textId="5433130C" w:rsidR="009F0FCD" w:rsidRPr="009F14CE" w:rsidRDefault="009F14CE" w:rsidP="009F14CE">
      <w:pPr>
        <w:ind w:right="-288"/>
        <w:outlineLvl w:val="0"/>
        <w:rPr>
          <w:rFonts w:ascii="Times New Roman" w:hAnsi="Times New Roman" w:cs="Times New Roman"/>
        </w:rPr>
      </w:pPr>
      <w:proofErr w:type="gramStart"/>
      <w:r w:rsidRPr="009F14CE">
        <w:rPr>
          <w:rFonts w:ascii="Times New Roman" w:hAnsi="Times New Roman" w:cs="Times New Roman"/>
        </w:rPr>
        <w:t>2001-02</w:t>
      </w:r>
      <w:r w:rsidRPr="009F14CE">
        <w:rPr>
          <w:rFonts w:ascii="Times New Roman" w:hAnsi="Times New Roman" w:cs="Times New Roman"/>
        </w:rPr>
        <w:tab/>
      </w:r>
      <w:r w:rsidRPr="009F14CE">
        <w:rPr>
          <w:rFonts w:ascii="Times New Roman" w:hAnsi="Times New Roman" w:cs="Times New Roman"/>
        </w:rPr>
        <w:tab/>
      </w:r>
      <w:r w:rsidR="00BB22B2" w:rsidRPr="009F14CE">
        <w:rPr>
          <w:rFonts w:ascii="Times New Roman" w:hAnsi="Times New Roman" w:cs="Times New Roman"/>
        </w:rPr>
        <w:t xml:space="preserve">International </w:t>
      </w:r>
      <w:r w:rsidR="009F435D" w:rsidRPr="009F14CE">
        <w:rPr>
          <w:rFonts w:ascii="Times New Roman" w:hAnsi="Times New Roman" w:cs="Times New Roman"/>
        </w:rPr>
        <w:t>Law</w:t>
      </w:r>
      <w:proofErr w:type="gramEnd"/>
      <w:r w:rsidR="009F435D" w:rsidRPr="009F14CE">
        <w:rPr>
          <w:rFonts w:ascii="Times New Roman" w:hAnsi="Times New Roman" w:cs="Times New Roman"/>
        </w:rPr>
        <w:t xml:space="preserve"> Adviser</w:t>
      </w:r>
      <w:r w:rsidR="006D029E" w:rsidRPr="009F14CE">
        <w:rPr>
          <w:rFonts w:ascii="Times New Roman" w:hAnsi="Times New Roman" w:cs="Times New Roman"/>
        </w:rPr>
        <w:t xml:space="preserve">, </w:t>
      </w:r>
      <w:r w:rsidR="00CB75E9" w:rsidRPr="009F14CE">
        <w:rPr>
          <w:rFonts w:ascii="Times New Roman" w:hAnsi="Times New Roman" w:cs="Times New Roman"/>
          <w:bCs/>
        </w:rPr>
        <w:t xml:space="preserve">Office of the </w:t>
      </w:r>
      <w:r w:rsidR="009F435D" w:rsidRPr="009F14CE">
        <w:rPr>
          <w:rFonts w:ascii="Times New Roman" w:hAnsi="Times New Roman" w:cs="Times New Roman"/>
          <w:bCs/>
        </w:rPr>
        <w:t xml:space="preserve">Navy </w:t>
      </w:r>
      <w:r w:rsidR="00881E3D" w:rsidRPr="009F14CE">
        <w:rPr>
          <w:rFonts w:ascii="Times New Roman" w:hAnsi="Times New Roman" w:cs="Times New Roman"/>
          <w:bCs/>
        </w:rPr>
        <w:t>Judge Advocate General</w:t>
      </w:r>
      <w:r w:rsidR="009F435D" w:rsidRPr="009F14CE">
        <w:rPr>
          <w:rFonts w:ascii="Times New Roman" w:hAnsi="Times New Roman" w:cs="Times New Roman"/>
          <w:bCs/>
        </w:rPr>
        <w:t xml:space="preserve">, </w:t>
      </w:r>
      <w:r w:rsidR="001140C8" w:rsidRPr="009F14CE">
        <w:rPr>
          <w:rFonts w:ascii="Times New Roman" w:hAnsi="Times New Roman" w:cs="Times New Roman"/>
          <w:bCs/>
        </w:rPr>
        <w:t>Pentagon</w:t>
      </w:r>
      <w:r w:rsidR="009F435D" w:rsidRPr="009F14CE">
        <w:rPr>
          <w:rFonts w:ascii="Times New Roman" w:hAnsi="Times New Roman" w:cs="Times New Roman"/>
          <w:bCs/>
        </w:rPr>
        <w:tab/>
      </w:r>
      <w:r w:rsidR="00E33FAC" w:rsidRPr="009F14CE">
        <w:rPr>
          <w:rFonts w:ascii="Times New Roman" w:hAnsi="Times New Roman" w:cs="Times New Roman"/>
          <w:bCs/>
        </w:rPr>
        <w:tab/>
      </w:r>
    </w:p>
    <w:p w14:paraId="7AD3CC5D" w14:textId="072046C2" w:rsidR="009F14CE" w:rsidRPr="009F14CE" w:rsidRDefault="009F14CE" w:rsidP="009F14CE">
      <w:pPr>
        <w:ind w:right="-288"/>
        <w:outlineLvl w:val="0"/>
        <w:rPr>
          <w:rFonts w:ascii="Times New Roman" w:hAnsi="Times New Roman" w:cs="Times New Roman"/>
          <w:bCs/>
        </w:rPr>
      </w:pPr>
      <w:r w:rsidRPr="009F14CE">
        <w:rPr>
          <w:rFonts w:ascii="Times New Roman" w:hAnsi="Times New Roman" w:cs="Times New Roman"/>
        </w:rPr>
        <w:t xml:space="preserve">1999-01 </w:t>
      </w:r>
      <w:r w:rsidRPr="009F14CE">
        <w:rPr>
          <w:rFonts w:ascii="Times New Roman" w:hAnsi="Times New Roman" w:cs="Times New Roman"/>
        </w:rPr>
        <w:tab/>
      </w:r>
      <w:r w:rsidRPr="009F14CE">
        <w:rPr>
          <w:rFonts w:ascii="Times New Roman" w:hAnsi="Times New Roman" w:cs="Times New Roman"/>
        </w:rPr>
        <w:tab/>
      </w:r>
      <w:r w:rsidR="00D74E01" w:rsidRPr="009F14CE">
        <w:rPr>
          <w:rFonts w:ascii="Times New Roman" w:hAnsi="Times New Roman" w:cs="Times New Roman"/>
        </w:rPr>
        <w:t xml:space="preserve">Legal Adviser, </w:t>
      </w:r>
      <w:r w:rsidR="00DE5F92" w:rsidRPr="009F14CE">
        <w:rPr>
          <w:rFonts w:ascii="Times New Roman" w:hAnsi="Times New Roman" w:cs="Times New Roman"/>
          <w:bCs/>
        </w:rPr>
        <w:t xml:space="preserve">Expeditionary Strike </w:t>
      </w:r>
      <w:r w:rsidR="00014BCE" w:rsidRPr="009F14CE">
        <w:rPr>
          <w:rFonts w:ascii="Times New Roman" w:hAnsi="Times New Roman" w:cs="Times New Roman"/>
          <w:bCs/>
        </w:rPr>
        <w:t>Group Seven/</w:t>
      </w:r>
      <w:r w:rsidR="00F74421">
        <w:rPr>
          <w:rFonts w:ascii="Times New Roman" w:hAnsi="Times New Roman" w:cs="Times New Roman"/>
          <w:bCs/>
        </w:rPr>
        <w:t xml:space="preserve">Task Force </w:t>
      </w:r>
      <w:r w:rsidR="00014BCE" w:rsidRPr="009F14CE">
        <w:rPr>
          <w:rFonts w:ascii="Times New Roman" w:hAnsi="Times New Roman" w:cs="Times New Roman"/>
          <w:bCs/>
        </w:rPr>
        <w:t xml:space="preserve">76, </w:t>
      </w:r>
      <w:r w:rsidR="002437C9" w:rsidRPr="009F14CE">
        <w:rPr>
          <w:rFonts w:ascii="Times New Roman" w:hAnsi="Times New Roman" w:cs="Times New Roman"/>
          <w:bCs/>
        </w:rPr>
        <w:t>Japan</w:t>
      </w:r>
    </w:p>
    <w:p w14:paraId="1D0D3DD2" w14:textId="72ED022F" w:rsidR="009F0FCD" w:rsidRPr="009F14CE" w:rsidRDefault="009F14CE" w:rsidP="009F14CE">
      <w:pPr>
        <w:ind w:right="-288"/>
        <w:outlineLvl w:val="0"/>
        <w:rPr>
          <w:rFonts w:ascii="Times New Roman" w:hAnsi="Times New Roman" w:cs="Times New Roman"/>
          <w:bCs/>
        </w:rPr>
      </w:pPr>
      <w:r w:rsidRPr="009F14CE">
        <w:rPr>
          <w:rFonts w:ascii="Times New Roman" w:hAnsi="Times New Roman" w:cs="Times New Roman"/>
          <w:bCs/>
        </w:rPr>
        <w:t>1996-99</w:t>
      </w:r>
      <w:r w:rsidRPr="009F14CE">
        <w:rPr>
          <w:rFonts w:ascii="Times New Roman" w:hAnsi="Times New Roman" w:cs="Times New Roman"/>
          <w:bCs/>
        </w:rPr>
        <w:tab/>
      </w:r>
      <w:r w:rsidRPr="009F14CE">
        <w:rPr>
          <w:rFonts w:ascii="Times New Roman" w:hAnsi="Times New Roman" w:cs="Times New Roman"/>
          <w:bCs/>
        </w:rPr>
        <w:tab/>
      </w:r>
      <w:r w:rsidR="00FE1036" w:rsidRPr="009F14CE">
        <w:rPr>
          <w:rFonts w:ascii="Times New Roman" w:hAnsi="Times New Roman" w:cs="Times New Roman"/>
          <w:bCs/>
        </w:rPr>
        <w:t>Legal Adviser</w:t>
      </w:r>
      <w:r w:rsidR="00014BCE" w:rsidRPr="009F14CE">
        <w:rPr>
          <w:rFonts w:ascii="Times New Roman" w:hAnsi="Times New Roman" w:cs="Times New Roman"/>
          <w:bCs/>
        </w:rPr>
        <w:t>,</w:t>
      </w:r>
      <w:r w:rsidR="00FE1036" w:rsidRPr="009F14CE">
        <w:rPr>
          <w:rFonts w:ascii="Times New Roman" w:hAnsi="Times New Roman" w:cs="Times New Roman"/>
          <w:bCs/>
        </w:rPr>
        <w:t xml:space="preserve"> </w:t>
      </w:r>
      <w:r w:rsidR="00014BCE" w:rsidRPr="009F14CE">
        <w:rPr>
          <w:rFonts w:ascii="Times New Roman" w:hAnsi="Times New Roman" w:cs="Times New Roman"/>
          <w:bCs/>
        </w:rPr>
        <w:t xml:space="preserve">Dep’t of Defense </w:t>
      </w:r>
      <w:r w:rsidR="00041BA1" w:rsidRPr="009F14CE">
        <w:rPr>
          <w:rFonts w:ascii="Times New Roman" w:hAnsi="Times New Roman" w:cs="Times New Roman"/>
          <w:bCs/>
        </w:rPr>
        <w:t>Joint</w:t>
      </w:r>
      <w:r w:rsidR="009F435D" w:rsidRPr="009F14CE">
        <w:rPr>
          <w:rFonts w:ascii="Times New Roman" w:hAnsi="Times New Roman" w:cs="Times New Roman"/>
          <w:bCs/>
        </w:rPr>
        <w:t xml:space="preserve"> </w:t>
      </w:r>
      <w:r w:rsidR="00041BA1" w:rsidRPr="009F14CE">
        <w:rPr>
          <w:rFonts w:ascii="Times New Roman" w:hAnsi="Times New Roman" w:cs="Times New Roman"/>
          <w:bCs/>
        </w:rPr>
        <w:t>Intera</w:t>
      </w:r>
      <w:r w:rsidR="00E33FAC" w:rsidRPr="009F14CE">
        <w:rPr>
          <w:rFonts w:ascii="Times New Roman" w:hAnsi="Times New Roman" w:cs="Times New Roman"/>
          <w:bCs/>
        </w:rPr>
        <w:t>gency Task Force</w:t>
      </w:r>
      <w:r w:rsidR="002437C9" w:rsidRPr="009F14CE">
        <w:rPr>
          <w:rFonts w:ascii="Times New Roman" w:hAnsi="Times New Roman" w:cs="Times New Roman"/>
          <w:bCs/>
        </w:rPr>
        <w:t xml:space="preserve"> West</w:t>
      </w:r>
      <w:r w:rsidR="00014BCE" w:rsidRPr="009F14CE">
        <w:rPr>
          <w:rFonts w:ascii="Times New Roman" w:hAnsi="Times New Roman" w:cs="Times New Roman"/>
          <w:bCs/>
        </w:rPr>
        <w:tab/>
      </w:r>
      <w:r w:rsidRPr="009F14CE">
        <w:rPr>
          <w:rFonts w:ascii="Times New Roman" w:hAnsi="Times New Roman" w:cs="Times New Roman"/>
          <w:bCs/>
        </w:rPr>
        <w:tab/>
      </w:r>
      <w:r w:rsidRPr="009F14CE">
        <w:rPr>
          <w:rFonts w:ascii="Times New Roman" w:hAnsi="Times New Roman" w:cs="Times New Roman"/>
          <w:bCs/>
        </w:rPr>
        <w:tab/>
      </w:r>
    </w:p>
    <w:p w14:paraId="4B39740A" w14:textId="4FA0D139" w:rsidR="00FE1036" w:rsidRPr="009F14CE" w:rsidRDefault="009F14CE" w:rsidP="009F14CE">
      <w:pPr>
        <w:autoSpaceDE w:val="0"/>
        <w:autoSpaceDN w:val="0"/>
        <w:adjustRightInd w:val="0"/>
        <w:ind w:right="-288"/>
        <w:rPr>
          <w:rFonts w:ascii="Times New Roman" w:hAnsi="Times New Roman" w:cs="Times New Roman"/>
          <w:bCs/>
        </w:rPr>
      </w:pPr>
      <w:r w:rsidRPr="009F14CE">
        <w:rPr>
          <w:rFonts w:ascii="Times New Roman" w:hAnsi="Times New Roman" w:cs="Times New Roman"/>
          <w:bCs/>
        </w:rPr>
        <w:t>1993-96</w:t>
      </w:r>
      <w:r w:rsidRPr="009F14CE">
        <w:rPr>
          <w:rFonts w:ascii="Times New Roman" w:hAnsi="Times New Roman" w:cs="Times New Roman"/>
          <w:bCs/>
        </w:rPr>
        <w:tab/>
      </w:r>
      <w:r w:rsidRPr="009F14CE">
        <w:rPr>
          <w:rFonts w:ascii="Times New Roman" w:hAnsi="Times New Roman" w:cs="Times New Roman"/>
          <w:bCs/>
        </w:rPr>
        <w:tab/>
      </w:r>
      <w:r w:rsidR="00041BA1" w:rsidRPr="009F14CE">
        <w:rPr>
          <w:rFonts w:ascii="Times New Roman" w:hAnsi="Times New Roman" w:cs="Times New Roman"/>
          <w:bCs/>
        </w:rPr>
        <w:t xml:space="preserve">Criminal </w:t>
      </w:r>
      <w:r w:rsidR="00217D96" w:rsidRPr="009F14CE">
        <w:rPr>
          <w:rFonts w:ascii="Times New Roman" w:hAnsi="Times New Roman" w:cs="Times New Roman"/>
          <w:bCs/>
        </w:rPr>
        <w:t xml:space="preserve">Trial </w:t>
      </w:r>
      <w:r w:rsidR="001140C8" w:rsidRPr="009F14CE">
        <w:rPr>
          <w:rFonts w:ascii="Times New Roman" w:hAnsi="Times New Roman" w:cs="Times New Roman"/>
          <w:bCs/>
        </w:rPr>
        <w:t>Litigator</w:t>
      </w:r>
      <w:r w:rsidR="006D029E" w:rsidRPr="009F14CE">
        <w:rPr>
          <w:rFonts w:ascii="Times New Roman" w:hAnsi="Times New Roman" w:cs="Times New Roman"/>
          <w:bCs/>
        </w:rPr>
        <w:t xml:space="preserve">, </w:t>
      </w:r>
      <w:r w:rsidR="00E269B7" w:rsidRPr="009F14CE">
        <w:rPr>
          <w:rFonts w:ascii="Times New Roman" w:hAnsi="Times New Roman" w:cs="Times New Roman"/>
          <w:bCs/>
        </w:rPr>
        <w:t>U.S. Nav</w:t>
      </w:r>
      <w:r w:rsidR="001140C8" w:rsidRPr="009F14CE">
        <w:rPr>
          <w:rFonts w:ascii="Times New Roman" w:hAnsi="Times New Roman" w:cs="Times New Roman"/>
          <w:bCs/>
        </w:rPr>
        <w:t>al</w:t>
      </w:r>
      <w:r w:rsidR="009F0FCD" w:rsidRPr="009F14CE">
        <w:rPr>
          <w:rFonts w:ascii="Times New Roman" w:hAnsi="Times New Roman" w:cs="Times New Roman"/>
          <w:bCs/>
        </w:rPr>
        <w:t xml:space="preserve"> Legal </w:t>
      </w:r>
      <w:r w:rsidR="00BB22B2" w:rsidRPr="009F14CE">
        <w:rPr>
          <w:rFonts w:ascii="Times New Roman" w:hAnsi="Times New Roman" w:cs="Times New Roman"/>
          <w:bCs/>
        </w:rPr>
        <w:t xml:space="preserve">Service </w:t>
      </w:r>
      <w:r w:rsidR="009F0FCD" w:rsidRPr="009F14CE">
        <w:rPr>
          <w:rFonts w:ascii="Times New Roman" w:hAnsi="Times New Roman" w:cs="Times New Roman"/>
          <w:bCs/>
        </w:rPr>
        <w:t>Office</w:t>
      </w:r>
      <w:r w:rsidR="006D029E" w:rsidRPr="009F14CE">
        <w:rPr>
          <w:rFonts w:ascii="Times New Roman" w:hAnsi="Times New Roman" w:cs="Times New Roman"/>
          <w:bCs/>
        </w:rPr>
        <w:t xml:space="preserve">, </w:t>
      </w:r>
      <w:r w:rsidR="00E33FAC" w:rsidRPr="009F14CE">
        <w:rPr>
          <w:rFonts w:ascii="Times New Roman" w:hAnsi="Times New Roman" w:cs="Times New Roman"/>
          <w:bCs/>
        </w:rPr>
        <w:t>Japan</w:t>
      </w:r>
      <w:r w:rsidR="00DE5F92" w:rsidRPr="009F14CE">
        <w:rPr>
          <w:rFonts w:ascii="Times New Roman" w:hAnsi="Times New Roman" w:cs="Times New Roman"/>
          <w:bCs/>
        </w:rPr>
        <w:tab/>
      </w:r>
      <w:r w:rsidR="009F435D" w:rsidRPr="009F14CE">
        <w:rPr>
          <w:rFonts w:ascii="Times New Roman" w:hAnsi="Times New Roman" w:cs="Times New Roman"/>
          <w:bCs/>
        </w:rPr>
        <w:tab/>
      </w:r>
      <w:r w:rsidR="009F435D" w:rsidRPr="009F14CE">
        <w:rPr>
          <w:rFonts w:ascii="Times New Roman" w:hAnsi="Times New Roman" w:cs="Times New Roman"/>
          <w:bCs/>
        </w:rPr>
        <w:tab/>
      </w:r>
      <w:r w:rsidR="009F435D" w:rsidRPr="009F14CE">
        <w:rPr>
          <w:rFonts w:ascii="Times New Roman" w:hAnsi="Times New Roman" w:cs="Times New Roman"/>
          <w:bCs/>
        </w:rPr>
        <w:tab/>
      </w:r>
    </w:p>
    <w:p w14:paraId="66A214EA" w14:textId="19F38938" w:rsidR="007F1971" w:rsidRPr="009F14CE" w:rsidRDefault="009F14CE" w:rsidP="009F14CE">
      <w:pPr>
        <w:autoSpaceDE w:val="0"/>
        <w:autoSpaceDN w:val="0"/>
        <w:adjustRightInd w:val="0"/>
        <w:ind w:right="-288"/>
        <w:rPr>
          <w:rFonts w:ascii="Times New Roman" w:hAnsi="Times New Roman" w:cs="Times New Roman"/>
        </w:rPr>
      </w:pPr>
      <w:r w:rsidRPr="009F14CE">
        <w:rPr>
          <w:rFonts w:ascii="Times New Roman" w:hAnsi="Times New Roman" w:cs="Times New Roman"/>
          <w:bCs/>
        </w:rPr>
        <w:t>1992-93</w:t>
      </w:r>
      <w:r w:rsidRPr="009F14CE">
        <w:rPr>
          <w:rFonts w:ascii="Times New Roman" w:hAnsi="Times New Roman" w:cs="Times New Roman"/>
          <w:bCs/>
        </w:rPr>
        <w:tab/>
      </w:r>
      <w:r w:rsidRPr="009F14CE">
        <w:rPr>
          <w:rFonts w:ascii="Times New Roman" w:hAnsi="Times New Roman" w:cs="Times New Roman"/>
          <w:bCs/>
        </w:rPr>
        <w:tab/>
      </w:r>
      <w:r w:rsidR="00014BCE" w:rsidRPr="009F14CE">
        <w:rPr>
          <w:rFonts w:ascii="Times New Roman" w:hAnsi="Times New Roman" w:cs="Times New Roman"/>
          <w:bCs/>
        </w:rPr>
        <w:t xml:space="preserve">Post-Doctoral </w:t>
      </w:r>
      <w:r w:rsidR="001140C8" w:rsidRPr="009F14CE">
        <w:rPr>
          <w:rFonts w:ascii="Times New Roman" w:hAnsi="Times New Roman" w:cs="Times New Roman"/>
          <w:bCs/>
        </w:rPr>
        <w:t>Fellow</w:t>
      </w:r>
      <w:r w:rsidR="006D029E" w:rsidRPr="009F14CE">
        <w:rPr>
          <w:rFonts w:ascii="Times New Roman" w:hAnsi="Times New Roman" w:cs="Times New Roman"/>
          <w:bCs/>
        </w:rPr>
        <w:t xml:space="preserve">, </w:t>
      </w:r>
      <w:r w:rsidR="001140C8" w:rsidRPr="009F14CE">
        <w:rPr>
          <w:rFonts w:ascii="Times New Roman" w:hAnsi="Times New Roman" w:cs="Times New Roman"/>
        </w:rPr>
        <w:t>Marine Policy Center</w:t>
      </w:r>
      <w:r w:rsidR="006D029E" w:rsidRPr="009F14CE">
        <w:rPr>
          <w:rFonts w:ascii="Times New Roman" w:hAnsi="Times New Roman" w:cs="Times New Roman"/>
        </w:rPr>
        <w:t xml:space="preserve">, </w:t>
      </w:r>
      <w:r w:rsidR="005005FC" w:rsidRPr="009F14CE">
        <w:rPr>
          <w:rFonts w:ascii="Times New Roman" w:hAnsi="Times New Roman" w:cs="Times New Roman"/>
        </w:rPr>
        <w:t>Woods Hole Oceanog</w:t>
      </w:r>
      <w:r w:rsidR="00116EA3" w:rsidRPr="009F14CE">
        <w:rPr>
          <w:rFonts w:ascii="Times New Roman" w:hAnsi="Times New Roman" w:cs="Times New Roman"/>
        </w:rPr>
        <w:t>raphic</w:t>
      </w:r>
      <w:r w:rsidR="0085008C" w:rsidRPr="009F14CE">
        <w:rPr>
          <w:rFonts w:ascii="Times New Roman" w:hAnsi="Times New Roman" w:cs="Times New Roman"/>
        </w:rPr>
        <w:t xml:space="preserve"> </w:t>
      </w:r>
      <w:r w:rsidRPr="009F14CE">
        <w:rPr>
          <w:rFonts w:ascii="Times New Roman" w:hAnsi="Times New Roman" w:cs="Times New Roman"/>
        </w:rPr>
        <w:t>Institution</w:t>
      </w:r>
    </w:p>
    <w:p w14:paraId="73094E3D" w14:textId="77777777" w:rsidR="007F1971" w:rsidRPr="009F14CE" w:rsidRDefault="007F1971" w:rsidP="00DE5F92">
      <w:pPr>
        <w:ind w:left="720"/>
        <w:rPr>
          <w:rFonts w:ascii="Times New Roman" w:eastAsia="MS Mincho" w:hAnsi="Times New Roman" w:cs="Times New Roman"/>
          <w:b/>
          <w:lang w:eastAsia="ja-JP"/>
        </w:rPr>
      </w:pPr>
    </w:p>
    <w:p w14:paraId="5BA41717" w14:textId="30C9B3D6" w:rsidR="00862D13" w:rsidRPr="009F14CE" w:rsidRDefault="00862D13" w:rsidP="00DE5F92">
      <w:pPr>
        <w:ind w:left="720"/>
        <w:rPr>
          <w:rFonts w:ascii="Times New Roman" w:eastAsia="MS Mincho" w:hAnsi="Times New Roman" w:cs="Times New Roman"/>
          <w:lang w:eastAsia="ja-JP"/>
        </w:rPr>
      </w:pPr>
      <w:r w:rsidRPr="009F14CE">
        <w:rPr>
          <w:rFonts w:ascii="Times New Roman" w:eastAsia="MS Mincho" w:hAnsi="Times New Roman" w:cs="Times New Roman"/>
          <w:lang w:eastAsia="ja-JP"/>
        </w:rPr>
        <w:t xml:space="preserve">* </w:t>
      </w:r>
      <w:r w:rsidR="00006AFC" w:rsidRPr="009F14CE">
        <w:rPr>
          <w:rFonts w:ascii="Times New Roman" w:eastAsia="MS Mincho" w:hAnsi="Times New Roman" w:cs="Times New Roman"/>
          <w:lang w:eastAsia="ja-JP"/>
        </w:rPr>
        <w:t xml:space="preserve">1993-2013, </w:t>
      </w:r>
      <w:r w:rsidRPr="009F14CE">
        <w:rPr>
          <w:rFonts w:ascii="Times New Roman" w:eastAsia="MS Mincho" w:hAnsi="Times New Roman" w:cs="Times New Roman"/>
          <w:lang w:eastAsia="ja-JP"/>
        </w:rPr>
        <w:t xml:space="preserve">Judge Advocate </w:t>
      </w:r>
      <w:r w:rsidR="00006AFC" w:rsidRPr="009F14CE">
        <w:rPr>
          <w:rFonts w:ascii="Times New Roman" w:eastAsia="MS Mincho" w:hAnsi="Times New Roman" w:cs="Times New Roman"/>
          <w:lang w:eastAsia="ja-JP"/>
        </w:rPr>
        <w:t>General’s Corps, U.S. Navy (ret. in rank of commander)</w:t>
      </w:r>
    </w:p>
    <w:p w14:paraId="338EA85E" w14:textId="77777777" w:rsidR="002A22F0" w:rsidRPr="009F14CE" w:rsidRDefault="002A22F0" w:rsidP="00042E86">
      <w:pPr>
        <w:rPr>
          <w:rFonts w:ascii="Times New Roman" w:hAnsi="Times New Roman" w:cs="Times New Roman"/>
        </w:rPr>
      </w:pPr>
    </w:p>
    <w:p w14:paraId="25A42561" w14:textId="77777777" w:rsidR="00796A04" w:rsidRPr="00665DD6" w:rsidRDefault="00036A5F" w:rsidP="00E9490C">
      <w:pPr>
        <w:ind w:left="2160" w:hanging="2160"/>
        <w:rPr>
          <w:rFonts w:ascii="Times New Roman" w:hAnsi="Times New Roman" w:cs="Times New Roman"/>
          <w:b/>
          <w:u w:val="single"/>
        </w:rPr>
      </w:pPr>
      <w:r w:rsidRPr="00665DD6">
        <w:rPr>
          <w:rFonts w:ascii="Times New Roman" w:hAnsi="Times New Roman" w:cs="Times New Roman"/>
          <w:b/>
          <w:u w:val="single"/>
        </w:rPr>
        <w:t>Book</w:t>
      </w:r>
      <w:r w:rsidR="00D60876" w:rsidRPr="00665DD6">
        <w:rPr>
          <w:rFonts w:ascii="Times New Roman" w:hAnsi="Times New Roman" w:cs="Times New Roman"/>
          <w:b/>
          <w:u w:val="single"/>
        </w:rPr>
        <w:t>s</w:t>
      </w:r>
      <w:r w:rsidR="00571507" w:rsidRPr="00F02FBF">
        <w:rPr>
          <w:rFonts w:ascii="Times New Roman" w:hAnsi="Times New Roman" w:cs="Times New Roman"/>
          <w:b/>
        </w:rPr>
        <w:tab/>
      </w:r>
    </w:p>
    <w:p w14:paraId="5F666432" w14:textId="77777777" w:rsidR="00014BCE" w:rsidRPr="009F14CE" w:rsidRDefault="00014BCE" w:rsidP="00E9490C">
      <w:pPr>
        <w:ind w:left="2160" w:hanging="2160"/>
        <w:rPr>
          <w:rFonts w:ascii="Times New Roman" w:hAnsi="Times New Roman" w:cs="Times New Roman"/>
        </w:rPr>
      </w:pPr>
    </w:p>
    <w:p w14:paraId="2C80A25E" w14:textId="1750E27C" w:rsidR="00E812F2" w:rsidRPr="009F14CE" w:rsidRDefault="001852BF" w:rsidP="009F14CE">
      <w:pPr>
        <w:rPr>
          <w:rFonts w:ascii="Times New Roman" w:hAnsi="Times New Roman" w:cs="Times New Roman"/>
        </w:rPr>
      </w:pPr>
      <w:r w:rsidRPr="001852BF">
        <w:rPr>
          <w:rFonts w:ascii="Times New Roman" w:hAnsi="Times New Roman" w:cs="Times New Roman"/>
        </w:rPr>
        <w:t xml:space="preserve">The Free Sea: The American Fight for Freedom of Navigation </w:t>
      </w:r>
      <w:r w:rsidR="00E812F2" w:rsidRPr="009F14CE">
        <w:rPr>
          <w:rFonts w:ascii="Times New Roman" w:hAnsi="Times New Roman" w:cs="Times New Roman"/>
        </w:rPr>
        <w:t>(</w:t>
      </w:r>
      <w:r w:rsidR="00F74421">
        <w:rPr>
          <w:rFonts w:ascii="Times New Roman" w:hAnsi="Times New Roman" w:cs="Times New Roman"/>
        </w:rPr>
        <w:t>coauthor</w:t>
      </w:r>
      <w:r w:rsidR="001862E8" w:rsidRPr="009F14CE">
        <w:rPr>
          <w:rFonts w:ascii="Times New Roman" w:hAnsi="Times New Roman" w:cs="Times New Roman"/>
        </w:rPr>
        <w:t xml:space="preserve"> </w:t>
      </w:r>
      <w:r w:rsidR="00E812F2" w:rsidRPr="009F14CE">
        <w:rPr>
          <w:rFonts w:ascii="Times New Roman" w:hAnsi="Times New Roman" w:cs="Times New Roman"/>
        </w:rPr>
        <w:t xml:space="preserve">with Raul </w:t>
      </w:r>
      <w:proofErr w:type="spellStart"/>
      <w:r w:rsidR="00E812F2" w:rsidRPr="009F14CE">
        <w:rPr>
          <w:rFonts w:ascii="Times New Roman" w:hAnsi="Times New Roman" w:cs="Times New Roman"/>
        </w:rPr>
        <w:t>Pedrozo</w:t>
      </w:r>
      <w:proofErr w:type="spellEnd"/>
      <w:r w:rsidR="00E812F2" w:rsidRPr="009F14CE">
        <w:rPr>
          <w:rFonts w:ascii="Times New Roman" w:hAnsi="Times New Roman" w:cs="Times New Roman"/>
        </w:rPr>
        <w:t>) (</w:t>
      </w:r>
      <w:r w:rsidR="00234BA2">
        <w:rPr>
          <w:rFonts w:ascii="Times New Roman" w:hAnsi="Times New Roman" w:cs="Times New Roman"/>
        </w:rPr>
        <w:t xml:space="preserve">forthcoming </w:t>
      </w:r>
      <w:r w:rsidR="00C8287C" w:rsidRPr="009F14CE">
        <w:rPr>
          <w:rFonts w:ascii="Times New Roman" w:hAnsi="Times New Roman" w:cs="Times New Roman"/>
        </w:rPr>
        <w:t xml:space="preserve">U.S. </w:t>
      </w:r>
      <w:r w:rsidR="00E812F2" w:rsidRPr="009F14CE">
        <w:rPr>
          <w:rFonts w:ascii="Times New Roman" w:hAnsi="Times New Roman" w:cs="Times New Roman"/>
        </w:rPr>
        <w:t>Nav</w:t>
      </w:r>
      <w:r w:rsidR="00014BCE" w:rsidRPr="009F14CE">
        <w:rPr>
          <w:rFonts w:ascii="Times New Roman" w:hAnsi="Times New Roman" w:cs="Times New Roman"/>
        </w:rPr>
        <w:t xml:space="preserve">al Institute Press </w:t>
      </w:r>
      <w:r w:rsidR="00E812F2" w:rsidRPr="009F14CE">
        <w:rPr>
          <w:rFonts w:ascii="Times New Roman" w:hAnsi="Times New Roman" w:cs="Times New Roman"/>
        </w:rPr>
        <w:t>201</w:t>
      </w:r>
      <w:r w:rsidR="00234BA2">
        <w:rPr>
          <w:rFonts w:ascii="Times New Roman" w:hAnsi="Times New Roman" w:cs="Times New Roman"/>
        </w:rPr>
        <w:t>8</w:t>
      </w:r>
      <w:r w:rsidR="00E812F2" w:rsidRPr="009F14CE">
        <w:rPr>
          <w:rFonts w:ascii="Times New Roman" w:hAnsi="Times New Roman" w:cs="Times New Roman"/>
        </w:rPr>
        <w:t>)</w:t>
      </w:r>
    </w:p>
    <w:p w14:paraId="1A71FD3C" w14:textId="77777777" w:rsidR="00C8287C" w:rsidRPr="009F14CE" w:rsidRDefault="00C8287C" w:rsidP="009F14CE">
      <w:pPr>
        <w:pStyle w:val="Heading3"/>
        <w:shd w:val="clear" w:color="auto" w:fill="FFFFFF"/>
        <w:spacing w:before="0" w:after="0"/>
        <w:rPr>
          <w:rFonts w:ascii="Times New Roman" w:hAnsi="Times New Roman"/>
          <w:b w:val="0"/>
          <w:bCs w:val="0"/>
          <w:sz w:val="20"/>
          <w:szCs w:val="20"/>
        </w:rPr>
      </w:pPr>
    </w:p>
    <w:p w14:paraId="07F8BDC9" w14:textId="2892AB5D" w:rsidR="00D60876" w:rsidRPr="009F14CE" w:rsidRDefault="00C8287C" w:rsidP="009F14CE">
      <w:pPr>
        <w:pStyle w:val="Heading3"/>
        <w:shd w:val="clear" w:color="auto" w:fill="FFFFFF"/>
        <w:spacing w:before="0" w:after="0"/>
        <w:rPr>
          <w:rFonts w:ascii="Times New Roman" w:hAnsi="Times New Roman"/>
          <w:b w:val="0"/>
          <w:bCs w:val="0"/>
          <w:sz w:val="20"/>
          <w:szCs w:val="20"/>
        </w:rPr>
      </w:pPr>
      <w:r w:rsidRPr="009F14CE">
        <w:rPr>
          <w:rFonts w:ascii="Times New Roman" w:hAnsi="Times New Roman"/>
          <w:b w:val="0"/>
          <w:bCs w:val="0"/>
          <w:sz w:val="20"/>
          <w:szCs w:val="20"/>
        </w:rPr>
        <w:t>Ocean Law &amp; Policy: Twenty Years of Development of UNCLOS (</w:t>
      </w:r>
      <w:r w:rsidR="009F14CE">
        <w:rPr>
          <w:rFonts w:ascii="Times New Roman" w:hAnsi="Times New Roman"/>
          <w:b w:val="0"/>
          <w:bCs w:val="0"/>
          <w:sz w:val="20"/>
          <w:szCs w:val="20"/>
        </w:rPr>
        <w:t>c</w:t>
      </w:r>
      <w:r w:rsidR="00014BCE" w:rsidRPr="009F14CE">
        <w:rPr>
          <w:rFonts w:ascii="Times New Roman" w:hAnsi="Times New Roman"/>
          <w:b w:val="0"/>
          <w:bCs w:val="0"/>
          <w:sz w:val="20"/>
          <w:szCs w:val="20"/>
        </w:rPr>
        <w:t xml:space="preserve">ontrib. editor </w:t>
      </w:r>
      <w:r w:rsidRPr="009F14CE">
        <w:rPr>
          <w:rFonts w:ascii="Times New Roman" w:hAnsi="Times New Roman"/>
          <w:b w:val="0"/>
          <w:bCs w:val="0"/>
          <w:sz w:val="20"/>
          <w:szCs w:val="20"/>
        </w:rPr>
        <w:t xml:space="preserve">with Harry </w:t>
      </w:r>
      <w:proofErr w:type="spellStart"/>
      <w:r w:rsidRPr="009F14CE">
        <w:rPr>
          <w:rFonts w:ascii="Times New Roman" w:hAnsi="Times New Roman"/>
          <w:b w:val="0"/>
          <w:bCs w:val="0"/>
          <w:sz w:val="20"/>
          <w:szCs w:val="20"/>
        </w:rPr>
        <w:t>Scheiber</w:t>
      </w:r>
      <w:proofErr w:type="spellEnd"/>
      <w:r w:rsidRPr="009F14CE">
        <w:rPr>
          <w:rFonts w:ascii="Times New Roman" w:hAnsi="Times New Roman"/>
          <w:b w:val="0"/>
          <w:bCs w:val="0"/>
          <w:sz w:val="20"/>
          <w:szCs w:val="20"/>
        </w:rPr>
        <w:t xml:space="preserve"> and Carlos </w:t>
      </w:r>
      <w:proofErr w:type="spellStart"/>
      <w:r w:rsidRPr="009F14CE">
        <w:rPr>
          <w:rFonts w:ascii="Times New Roman" w:hAnsi="Times New Roman"/>
          <w:b w:val="0"/>
          <w:bCs w:val="0"/>
          <w:sz w:val="20"/>
          <w:szCs w:val="20"/>
        </w:rPr>
        <w:t>Espósito</w:t>
      </w:r>
      <w:proofErr w:type="spellEnd"/>
      <w:r w:rsidRPr="009F14CE">
        <w:rPr>
          <w:rFonts w:ascii="Times New Roman" w:hAnsi="Times New Roman"/>
          <w:b w:val="0"/>
          <w:bCs w:val="0"/>
          <w:sz w:val="20"/>
          <w:szCs w:val="20"/>
        </w:rPr>
        <w:t xml:space="preserve">) (Law of the Sea Institute, University of California Berkeley School of Law, </w:t>
      </w:r>
      <w:proofErr w:type="spellStart"/>
      <w:r w:rsidRPr="009F14CE">
        <w:rPr>
          <w:rFonts w:ascii="Times New Roman" w:hAnsi="Times New Roman"/>
          <w:b w:val="0"/>
          <w:bCs w:val="0"/>
          <w:sz w:val="20"/>
          <w:szCs w:val="20"/>
        </w:rPr>
        <w:t>Martinus</w:t>
      </w:r>
      <w:proofErr w:type="spellEnd"/>
      <w:r w:rsidRPr="009F14CE">
        <w:rPr>
          <w:rFonts w:ascii="Times New Roman" w:hAnsi="Times New Roman"/>
          <w:b w:val="0"/>
          <w:bCs w:val="0"/>
          <w:sz w:val="20"/>
          <w:szCs w:val="20"/>
        </w:rPr>
        <w:t xml:space="preserve"> </w:t>
      </w:r>
      <w:proofErr w:type="spellStart"/>
      <w:r w:rsidRPr="009F14CE">
        <w:rPr>
          <w:rFonts w:ascii="Times New Roman" w:hAnsi="Times New Roman"/>
          <w:b w:val="0"/>
          <w:bCs w:val="0"/>
          <w:sz w:val="20"/>
          <w:szCs w:val="20"/>
        </w:rPr>
        <w:t>Nijhoff</w:t>
      </w:r>
      <w:proofErr w:type="spellEnd"/>
      <w:r w:rsidRPr="009F14CE">
        <w:rPr>
          <w:rFonts w:ascii="Times New Roman" w:hAnsi="Times New Roman"/>
          <w:b w:val="0"/>
          <w:bCs w:val="0"/>
          <w:sz w:val="20"/>
          <w:szCs w:val="20"/>
        </w:rPr>
        <w:t xml:space="preserve"> 2016)</w:t>
      </w:r>
    </w:p>
    <w:p w14:paraId="0A2EFB76" w14:textId="77777777" w:rsidR="00C8287C" w:rsidRPr="009F14CE" w:rsidRDefault="00C8287C" w:rsidP="009F14CE">
      <w:pPr>
        <w:pStyle w:val="Heading3"/>
        <w:shd w:val="clear" w:color="auto" w:fill="FFFFFF"/>
        <w:spacing w:before="0" w:after="0"/>
        <w:rPr>
          <w:rFonts w:ascii="Times New Roman" w:hAnsi="Times New Roman"/>
          <w:b w:val="0"/>
          <w:bCs w:val="0"/>
          <w:iCs/>
          <w:sz w:val="20"/>
          <w:szCs w:val="20"/>
        </w:rPr>
      </w:pPr>
    </w:p>
    <w:p w14:paraId="2AA15462" w14:textId="25429DA1" w:rsidR="00C8287C" w:rsidRPr="009F14CE" w:rsidRDefault="00C8287C" w:rsidP="009F14CE">
      <w:pPr>
        <w:pStyle w:val="Heading3"/>
        <w:shd w:val="clear" w:color="auto" w:fill="FFFFFF"/>
        <w:spacing w:before="0" w:after="0"/>
        <w:rPr>
          <w:rFonts w:ascii="Times New Roman" w:hAnsi="Times New Roman"/>
          <w:b w:val="0"/>
          <w:bCs w:val="0"/>
          <w:sz w:val="20"/>
          <w:szCs w:val="20"/>
        </w:rPr>
      </w:pPr>
      <w:r w:rsidRPr="009F14CE">
        <w:rPr>
          <w:rFonts w:ascii="Times New Roman" w:hAnsi="Times New Roman"/>
          <w:b w:val="0"/>
          <w:bCs w:val="0"/>
          <w:iCs/>
          <w:sz w:val="20"/>
          <w:szCs w:val="20"/>
        </w:rPr>
        <w:t xml:space="preserve">Science, Technology and New Challenges to Ocean Law </w:t>
      </w:r>
      <w:r w:rsidRPr="009F14CE">
        <w:rPr>
          <w:rFonts w:ascii="Times New Roman" w:hAnsi="Times New Roman"/>
          <w:b w:val="0"/>
          <w:bCs w:val="0"/>
          <w:sz w:val="20"/>
          <w:szCs w:val="20"/>
        </w:rPr>
        <w:t>(</w:t>
      </w:r>
      <w:r w:rsidR="009F14CE">
        <w:rPr>
          <w:rFonts w:ascii="Times New Roman" w:hAnsi="Times New Roman"/>
          <w:b w:val="0"/>
          <w:bCs w:val="0"/>
          <w:sz w:val="20"/>
          <w:szCs w:val="20"/>
        </w:rPr>
        <w:t>c</w:t>
      </w:r>
      <w:r w:rsidR="00014BCE" w:rsidRPr="009F14CE">
        <w:rPr>
          <w:rFonts w:ascii="Times New Roman" w:hAnsi="Times New Roman"/>
          <w:b w:val="0"/>
          <w:bCs w:val="0"/>
          <w:sz w:val="20"/>
          <w:szCs w:val="20"/>
        </w:rPr>
        <w:t xml:space="preserve">ontrib. editor </w:t>
      </w:r>
      <w:r w:rsidRPr="009F14CE">
        <w:rPr>
          <w:rFonts w:ascii="Times New Roman" w:hAnsi="Times New Roman"/>
          <w:b w:val="0"/>
          <w:bCs w:val="0"/>
          <w:sz w:val="20"/>
          <w:szCs w:val="20"/>
        </w:rPr>
        <w:t xml:space="preserve">with Harry </w:t>
      </w:r>
      <w:proofErr w:type="spellStart"/>
      <w:r w:rsidRPr="009F14CE">
        <w:rPr>
          <w:rFonts w:ascii="Times New Roman" w:hAnsi="Times New Roman"/>
          <w:b w:val="0"/>
          <w:bCs w:val="0"/>
          <w:sz w:val="20"/>
          <w:szCs w:val="20"/>
        </w:rPr>
        <w:t>Scheiber</w:t>
      </w:r>
      <w:proofErr w:type="spellEnd"/>
      <w:r w:rsidRPr="009F14CE">
        <w:rPr>
          <w:rFonts w:ascii="Times New Roman" w:hAnsi="Times New Roman"/>
          <w:bCs w:val="0"/>
          <w:sz w:val="20"/>
          <w:szCs w:val="20"/>
        </w:rPr>
        <w:t xml:space="preserve"> </w:t>
      </w:r>
      <w:r w:rsidRPr="009F14CE">
        <w:rPr>
          <w:rFonts w:ascii="Times New Roman" w:hAnsi="Times New Roman"/>
          <w:b w:val="0"/>
          <w:bCs w:val="0"/>
          <w:sz w:val="20"/>
          <w:szCs w:val="20"/>
        </w:rPr>
        <w:t xml:space="preserve">and Moon Sang Kwon) (Law of the Sea Institute, University of California Berkeley School of Law, </w:t>
      </w:r>
      <w:proofErr w:type="spellStart"/>
      <w:r w:rsidRPr="009F14CE">
        <w:rPr>
          <w:rFonts w:ascii="Times New Roman" w:hAnsi="Times New Roman"/>
          <w:b w:val="0"/>
          <w:bCs w:val="0"/>
          <w:sz w:val="20"/>
          <w:szCs w:val="20"/>
        </w:rPr>
        <w:t>Martinus</w:t>
      </w:r>
      <w:proofErr w:type="spellEnd"/>
      <w:r w:rsidRPr="009F14CE">
        <w:rPr>
          <w:rFonts w:ascii="Times New Roman" w:hAnsi="Times New Roman"/>
          <w:b w:val="0"/>
          <w:bCs w:val="0"/>
          <w:sz w:val="20"/>
          <w:szCs w:val="20"/>
        </w:rPr>
        <w:t xml:space="preserve"> </w:t>
      </w:r>
      <w:proofErr w:type="spellStart"/>
      <w:r w:rsidRPr="009F14CE">
        <w:rPr>
          <w:rFonts w:ascii="Times New Roman" w:hAnsi="Times New Roman"/>
          <w:b w:val="0"/>
          <w:bCs w:val="0"/>
          <w:sz w:val="20"/>
          <w:szCs w:val="20"/>
        </w:rPr>
        <w:t>Nijhoff</w:t>
      </w:r>
      <w:proofErr w:type="spellEnd"/>
      <w:r w:rsidRPr="009F14CE">
        <w:rPr>
          <w:rFonts w:ascii="Times New Roman" w:hAnsi="Times New Roman"/>
          <w:b w:val="0"/>
          <w:bCs w:val="0"/>
          <w:sz w:val="20"/>
          <w:szCs w:val="20"/>
        </w:rPr>
        <w:t xml:space="preserve"> 2015)</w:t>
      </w:r>
    </w:p>
    <w:p w14:paraId="2E926652" w14:textId="77777777" w:rsidR="00C8287C" w:rsidRPr="009F14CE" w:rsidRDefault="00C8287C" w:rsidP="009F14CE">
      <w:pPr>
        <w:rPr>
          <w:rFonts w:ascii="Times New Roman" w:hAnsi="Times New Roman" w:cs="Times New Roman"/>
        </w:rPr>
      </w:pPr>
    </w:p>
    <w:p w14:paraId="0C83DA69" w14:textId="3469679C" w:rsidR="009F0FCD" w:rsidRPr="009F14CE" w:rsidRDefault="002A44D3" w:rsidP="009F14CE">
      <w:pPr>
        <w:pStyle w:val="Heading3"/>
        <w:shd w:val="clear" w:color="auto" w:fill="FFFFFF"/>
        <w:spacing w:before="0" w:after="0"/>
        <w:rPr>
          <w:rFonts w:ascii="Times New Roman" w:hAnsi="Times New Roman"/>
          <w:b w:val="0"/>
          <w:sz w:val="20"/>
          <w:szCs w:val="20"/>
        </w:rPr>
      </w:pPr>
      <w:r w:rsidRPr="009F14CE">
        <w:rPr>
          <w:rFonts w:ascii="Times New Roman" w:hAnsi="Times New Roman"/>
          <w:b w:val="0"/>
          <w:bCs w:val="0"/>
          <w:sz w:val="20"/>
          <w:szCs w:val="20"/>
        </w:rPr>
        <w:t>International Maritime Security Law</w:t>
      </w:r>
      <w:r w:rsidR="00D60876" w:rsidRPr="009F14CE">
        <w:rPr>
          <w:rFonts w:ascii="Times New Roman" w:hAnsi="Times New Roman"/>
          <w:b w:val="0"/>
          <w:bCs w:val="0"/>
          <w:sz w:val="20"/>
          <w:szCs w:val="20"/>
        </w:rPr>
        <w:t xml:space="preserve"> </w:t>
      </w:r>
      <w:r w:rsidR="00381826" w:rsidRPr="009F14CE">
        <w:rPr>
          <w:rFonts w:ascii="Times New Roman" w:hAnsi="Times New Roman"/>
          <w:b w:val="0"/>
          <w:sz w:val="20"/>
          <w:szCs w:val="20"/>
        </w:rPr>
        <w:t>(</w:t>
      </w:r>
      <w:r w:rsidR="00F74421">
        <w:rPr>
          <w:rFonts w:ascii="Times New Roman" w:hAnsi="Times New Roman"/>
          <w:b w:val="0"/>
          <w:sz w:val="20"/>
          <w:szCs w:val="20"/>
        </w:rPr>
        <w:t>coauthor</w:t>
      </w:r>
      <w:r w:rsidR="001862E8" w:rsidRPr="009F14CE">
        <w:rPr>
          <w:rFonts w:ascii="Times New Roman" w:hAnsi="Times New Roman"/>
          <w:b w:val="0"/>
          <w:sz w:val="20"/>
          <w:szCs w:val="20"/>
        </w:rPr>
        <w:t xml:space="preserve"> </w:t>
      </w:r>
      <w:r w:rsidR="00571507" w:rsidRPr="009F14CE">
        <w:rPr>
          <w:rFonts w:ascii="Times New Roman" w:hAnsi="Times New Roman"/>
          <w:b w:val="0"/>
          <w:sz w:val="20"/>
          <w:szCs w:val="20"/>
        </w:rPr>
        <w:t xml:space="preserve">with Raul </w:t>
      </w:r>
      <w:proofErr w:type="spellStart"/>
      <w:r w:rsidR="00571507" w:rsidRPr="009F14CE">
        <w:rPr>
          <w:rFonts w:ascii="Times New Roman" w:hAnsi="Times New Roman"/>
          <w:b w:val="0"/>
          <w:sz w:val="20"/>
          <w:szCs w:val="20"/>
        </w:rPr>
        <w:t>Pedrozo</w:t>
      </w:r>
      <w:proofErr w:type="spellEnd"/>
      <w:r w:rsidR="00571507" w:rsidRPr="009F14CE">
        <w:rPr>
          <w:rFonts w:ascii="Times New Roman" w:hAnsi="Times New Roman"/>
          <w:b w:val="0"/>
          <w:sz w:val="20"/>
          <w:szCs w:val="20"/>
        </w:rPr>
        <w:t>) (</w:t>
      </w:r>
      <w:proofErr w:type="spellStart"/>
      <w:r w:rsidR="00C8287C" w:rsidRPr="009F14CE">
        <w:rPr>
          <w:rFonts w:ascii="Times New Roman" w:hAnsi="Times New Roman"/>
          <w:b w:val="0"/>
          <w:sz w:val="20"/>
          <w:szCs w:val="20"/>
        </w:rPr>
        <w:t>Martinus</w:t>
      </w:r>
      <w:proofErr w:type="spellEnd"/>
      <w:r w:rsidR="00C8287C" w:rsidRPr="009F14CE">
        <w:rPr>
          <w:rFonts w:ascii="Times New Roman" w:hAnsi="Times New Roman"/>
          <w:b w:val="0"/>
          <w:sz w:val="20"/>
          <w:szCs w:val="20"/>
        </w:rPr>
        <w:t xml:space="preserve"> </w:t>
      </w:r>
      <w:proofErr w:type="spellStart"/>
      <w:r w:rsidR="00C8287C" w:rsidRPr="009F14CE">
        <w:rPr>
          <w:rFonts w:ascii="Times New Roman" w:hAnsi="Times New Roman"/>
          <w:b w:val="0"/>
          <w:sz w:val="20"/>
          <w:szCs w:val="20"/>
        </w:rPr>
        <w:t>Nijhoff</w:t>
      </w:r>
      <w:proofErr w:type="spellEnd"/>
      <w:r w:rsidR="00D60876" w:rsidRPr="009F14CE">
        <w:rPr>
          <w:rFonts w:ascii="Times New Roman" w:hAnsi="Times New Roman"/>
          <w:b w:val="0"/>
          <w:sz w:val="20"/>
          <w:szCs w:val="20"/>
        </w:rPr>
        <w:t xml:space="preserve"> </w:t>
      </w:r>
      <w:r w:rsidR="00571507" w:rsidRPr="009F14CE">
        <w:rPr>
          <w:rFonts w:ascii="Times New Roman" w:hAnsi="Times New Roman"/>
          <w:b w:val="0"/>
          <w:sz w:val="20"/>
          <w:szCs w:val="20"/>
        </w:rPr>
        <w:t>2013</w:t>
      </w:r>
      <w:r w:rsidR="0023776C" w:rsidRPr="009F14CE">
        <w:rPr>
          <w:rFonts w:ascii="Times New Roman" w:hAnsi="Times New Roman"/>
          <w:b w:val="0"/>
          <w:sz w:val="20"/>
          <w:szCs w:val="20"/>
        </w:rPr>
        <w:t>)</w:t>
      </w:r>
      <w:r w:rsidR="00BF5AFB" w:rsidRPr="009F14CE">
        <w:rPr>
          <w:rFonts w:ascii="Times New Roman" w:hAnsi="Times New Roman"/>
          <w:b w:val="0"/>
          <w:sz w:val="20"/>
          <w:szCs w:val="20"/>
        </w:rPr>
        <w:t xml:space="preserve">      </w:t>
      </w:r>
    </w:p>
    <w:p w14:paraId="4DE3E3BB" w14:textId="77777777" w:rsidR="00D60876" w:rsidRPr="009F14CE" w:rsidRDefault="00D60876" w:rsidP="009F14CE">
      <w:pPr>
        <w:pStyle w:val="NormalWeb"/>
        <w:spacing w:before="0" w:beforeAutospacing="0" w:after="0" w:afterAutospacing="0"/>
        <w:rPr>
          <w:rFonts w:ascii="Times New Roman" w:hAnsi="Times New Roman"/>
          <w:sz w:val="20"/>
          <w:szCs w:val="20"/>
        </w:rPr>
      </w:pPr>
    </w:p>
    <w:p w14:paraId="0D43E826" w14:textId="206DD4EE" w:rsidR="00D60876" w:rsidRPr="009F14CE" w:rsidRDefault="00D60876" w:rsidP="009F14CE">
      <w:pPr>
        <w:pStyle w:val="NormalWeb"/>
        <w:spacing w:before="0" w:beforeAutospacing="0" w:after="0" w:afterAutospacing="0"/>
        <w:rPr>
          <w:rFonts w:ascii="Times New Roman" w:hAnsi="Times New Roman"/>
          <w:bCs/>
          <w:sz w:val="20"/>
          <w:szCs w:val="20"/>
        </w:rPr>
      </w:pPr>
      <w:r w:rsidRPr="009F14CE">
        <w:rPr>
          <w:rFonts w:ascii="Times New Roman" w:hAnsi="Times New Roman"/>
          <w:sz w:val="20"/>
          <w:szCs w:val="20"/>
        </w:rPr>
        <w:t>Maritime Power and the Law of the Sea (</w:t>
      </w:r>
      <w:r w:rsidR="00C8287C" w:rsidRPr="009F14CE">
        <w:rPr>
          <w:rFonts w:ascii="Times New Roman" w:hAnsi="Times New Roman"/>
          <w:bCs/>
          <w:sz w:val="20"/>
          <w:szCs w:val="20"/>
        </w:rPr>
        <w:t>Oxford University Press</w:t>
      </w:r>
      <w:r w:rsidRPr="009F14CE">
        <w:rPr>
          <w:rFonts w:ascii="Times New Roman" w:hAnsi="Times New Roman"/>
          <w:bCs/>
          <w:sz w:val="20"/>
          <w:szCs w:val="20"/>
        </w:rPr>
        <w:t xml:space="preserve"> 2011)</w:t>
      </w:r>
      <w:r w:rsidRPr="009F14CE">
        <w:rPr>
          <w:rFonts w:ascii="Times New Roman" w:hAnsi="Times New Roman"/>
          <w:sz w:val="20"/>
          <w:szCs w:val="20"/>
        </w:rPr>
        <w:tab/>
        <w:t xml:space="preserve">   </w:t>
      </w:r>
    </w:p>
    <w:p w14:paraId="024944CC" w14:textId="77777777" w:rsidR="00014BCE" w:rsidRPr="009F14CE" w:rsidRDefault="00014BCE" w:rsidP="009F14CE">
      <w:pPr>
        <w:pStyle w:val="Heading3"/>
        <w:shd w:val="clear" w:color="auto" w:fill="FFFFFF"/>
        <w:spacing w:before="0" w:after="0"/>
        <w:rPr>
          <w:rFonts w:ascii="Times New Roman" w:hAnsi="Times New Roman"/>
          <w:b w:val="0"/>
          <w:sz w:val="20"/>
          <w:szCs w:val="20"/>
        </w:rPr>
      </w:pPr>
    </w:p>
    <w:p w14:paraId="0D2B2104" w14:textId="39941F6E" w:rsidR="00C8287C" w:rsidRPr="009F14CE" w:rsidRDefault="00C8287C" w:rsidP="009F14CE">
      <w:pPr>
        <w:pStyle w:val="Heading3"/>
        <w:shd w:val="clear" w:color="auto" w:fill="FFFFFF"/>
        <w:spacing w:before="0" w:after="0"/>
        <w:rPr>
          <w:rFonts w:ascii="Times New Roman" w:hAnsi="Times New Roman"/>
          <w:b w:val="0"/>
          <w:bCs w:val="0"/>
          <w:sz w:val="20"/>
          <w:szCs w:val="20"/>
        </w:rPr>
      </w:pPr>
      <w:r w:rsidRPr="009F14CE">
        <w:rPr>
          <w:rFonts w:ascii="Times New Roman" w:hAnsi="Times New Roman"/>
          <w:b w:val="0"/>
          <w:sz w:val="20"/>
          <w:szCs w:val="20"/>
        </w:rPr>
        <w:t xml:space="preserve">United Nations Convention on the Law of the Sea: </w:t>
      </w:r>
      <w:r w:rsidR="009F14CE" w:rsidRPr="009F14CE">
        <w:rPr>
          <w:rFonts w:ascii="Times New Roman" w:hAnsi="Times New Roman"/>
          <w:b w:val="0"/>
          <w:sz w:val="20"/>
          <w:szCs w:val="20"/>
        </w:rPr>
        <w:t xml:space="preserve">Supplement to the </w:t>
      </w:r>
      <w:r w:rsidRPr="009F14CE">
        <w:rPr>
          <w:rFonts w:ascii="Times New Roman" w:hAnsi="Times New Roman"/>
          <w:b w:val="0"/>
          <w:sz w:val="20"/>
          <w:szCs w:val="20"/>
        </w:rPr>
        <w:t xml:space="preserve">Commentary </w:t>
      </w:r>
      <w:r w:rsidRPr="009F14CE">
        <w:rPr>
          <w:rFonts w:ascii="Times New Roman" w:hAnsi="Times New Roman"/>
          <w:b w:val="0"/>
          <w:bCs w:val="0"/>
          <w:sz w:val="20"/>
          <w:szCs w:val="20"/>
        </w:rPr>
        <w:t>(</w:t>
      </w:r>
      <w:r w:rsidR="009F14CE">
        <w:rPr>
          <w:rFonts w:ascii="Times New Roman" w:hAnsi="Times New Roman"/>
          <w:b w:val="0"/>
          <w:bCs w:val="0"/>
          <w:sz w:val="20"/>
          <w:szCs w:val="20"/>
        </w:rPr>
        <w:t>e</w:t>
      </w:r>
      <w:r w:rsidR="00014BCE" w:rsidRPr="009F14CE">
        <w:rPr>
          <w:rFonts w:ascii="Times New Roman" w:hAnsi="Times New Roman"/>
          <w:b w:val="0"/>
          <w:bCs w:val="0"/>
          <w:sz w:val="20"/>
          <w:szCs w:val="20"/>
        </w:rPr>
        <w:t xml:space="preserve">ditor </w:t>
      </w:r>
      <w:r w:rsidRPr="009F14CE">
        <w:rPr>
          <w:rFonts w:ascii="Times New Roman" w:hAnsi="Times New Roman"/>
          <w:b w:val="0"/>
          <w:bCs w:val="0"/>
          <w:sz w:val="20"/>
          <w:szCs w:val="20"/>
        </w:rPr>
        <w:t xml:space="preserve">with Myron </w:t>
      </w:r>
      <w:proofErr w:type="spellStart"/>
      <w:r w:rsidRPr="009F14CE">
        <w:rPr>
          <w:rFonts w:ascii="Times New Roman" w:hAnsi="Times New Roman"/>
          <w:b w:val="0"/>
          <w:bCs w:val="0"/>
          <w:sz w:val="20"/>
          <w:szCs w:val="20"/>
        </w:rPr>
        <w:t>Nordquist</w:t>
      </w:r>
      <w:proofErr w:type="spellEnd"/>
      <w:r w:rsidRPr="009F14CE">
        <w:rPr>
          <w:rFonts w:ascii="Times New Roman" w:hAnsi="Times New Roman"/>
          <w:b w:val="0"/>
          <w:bCs w:val="0"/>
          <w:sz w:val="20"/>
          <w:szCs w:val="20"/>
        </w:rPr>
        <w:t xml:space="preserve"> and </w:t>
      </w:r>
      <w:proofErr w:type="spellStart"/>
      <w:r w:rsidRPr="009F14CE">
        <w:rPr>
          <w:rFonts w:ascii="Times New Roman" w:hAnsi="Times New Roman"/>
          <w:b w:val="0"/>
          <w:bCs w:val="0"/>
          <w:sz w:val="20"/>
          <w:szCs w:val="20"/>
        </w:rPr>
        <w:t>Satya</w:t>
      </w:r>
      <w:proofErr w:type="spellEnd"/>
      <w:r w:rsidRPr="009F14CE">
        <w:rPr>
          <w:rFonts w:ascii="Times New Roman" w:hAnsi="Times New Roman"/>
          <w:b w:val="0"/>
          <w:bCs w:val="0"/>
          <w:sz w:val="20"/>
          <w:szCs w:val="20"/>
        </w:rPr>
        <w:t xml:space="preserve"> </w:t>
      </w:r>
      <w:proofErr w:type="spellStart"/>
      <w:r w:rsidRPr="009F14CE">
        <w:rPr>
          <w:rFonts w:ascii="Times New Roman" w:hAnsi="Times New Roman"/>
          <w:b w:val="0"/>
          <w:bCs w:val="0"/>
          <w:sz w:val="20"/>
          <w:szCs w:val="20"/>
        </w:rPr>
        <w:t>Nandan</w:t>
      </w:r>
      <w:proofErr w:type="spellEnd"/>
      <w:r w:rsidRPr="009F14CE">
        <w:rPr>
          <w:rFonts w:ascii="Times New Roman" w:hAnsi="Times New Roman"/>
          <w:b w:val="0"/>
          <w:bCs w:val="0"/>
          <w:sz w:val="20"/>
          <w:szCs w:val="20"/>
        </w:rPr>
        <w:t xml:space="preserve">) (Center for Oceans Law and Policy, University of Virginia School of Law, </w:t>
      </w:r>
      <w:proofErr w:type="spellStart"/>
      <w:r w:rsidRPr="009F14CE">
        <w:rPr>
          <w:rFonts w:ascii="Times New Roman" w:hAnsi="Times New Roman"/>
          <w:b w:val="0"/>
          <w:bCs w:val="0"/>
          <w:sz w:val="20"/>
          <w:szCs w:val="20"/>
        </w:rPr>
        <w:t>Martinus</w:t>
      </w:r>
      <w:proofErr w:type="spellEnd"/>
      <w:r w:rsidRPr="009F14CE">
        <w:rPr>
          <w:rFonts w:ascii="Times New Roman" w:hAnsi="Times New Roman"/>
          <w:b w:val="0"/>
          <w:bCs w:val="0"/>
          <w:sz w:val="20"/>
          <w:szCs w:val="20"/>
        </w:rPr>
        <w:t xml:space="preserve"> </w:t>
      </w:r>
      <w:proofErr w:type="spellStart"/>
      <w:r w:rsidRPr="009F14CE">
        <w:rPr>
          <w:rFonts w:ascii="Times New Roman" w:hAnsi="Times New Roman"/>
          <w:b w:val="0"/>
          <w:bCs w:val="0"/>
          <w:sz w:val="20"/>
          <w:szCs w:val="20"/>
        </w:rPr>
        <w:t>Nijhoff</w:t>
      </w:r>
      <w:proofErr w:type="spellEnd"/>
      <w:r w:rsidRPr="009F14CE">
        <w:rPr>
          <w:rFonts w:ascii="Times New Roman" w:hAnsi="Times New Roman"/>
          <w:b w:val="0"/>
          <w:bCs w:val="0"/>
          <w:sz w:val="20"/>
          <w:szCs w:val="20"/>
        </w:rPr>
        <w:t xml:space="preserve"> 2011)</w:t>
      </w:r>
    </w:p>
    <w:p w14:paraId="5D7B30A9" w14:textId="77777777" w:rsidR="00C8287C" w:rsidRPr="009F14CE" w:rsidRDefault="00C8287C" w:rsidP="009F14CE">
      <w:pPr>
        <w:pStyle w:val="Heading3"/>
        <w:shd w:val="clear" w:color="auto" w:fill="FFFFFF"/>
        <w:spacing w:before="0" w:after="0"/>
        <w:rPr>
          <w:rFonts w:ascii="Times New Roman" w:hAnsi="Times New Roman"/>
          <w:b w:val="0"/>
          <w:iCs/>
          <w:sz w:val="20"/>
          <w:szCs w:val="20"/>
        </w:rPr>
      </w:pPr>
    </w:p>
    <w:p w14:paraId="5C87C48F" w14:textId="7DE361B2" w:rsidR="00C8287C" w:rsidRPr="009F14CE" w:rsidRDefault="00C8287C" w:rsidP="009F14CE">
      <w:pPr>
        <w:pStyle w:val="Heading3"/>
        <w:shd w:val="clear" w:color="auto" w:fill="FFFFFF"/>
        <w:spacing w:before="0" w:after="0"/>
        <w:rPr>
          <w:rFonts w:ascii="Times New Roman" w:hAnsi="Times New Roman"/>
          <w:b w:val="0"/>
          <w:bCs w:val="0"/>
          <w:sz w:val="20"/>
          <w:szCs w:val="20"/>
        </w:rPr>
      </w:pPr>
      <w:r w:rsidRPr="009F14CE">
        <w:rPr>
          <w:rFonts w:ascii="Times New Roman" w:hAnsi="Times New Roman"/>
          <w:b w:val="0"/>
          <w:iCs/>
          <w:sz w:val="20"/>
          <w:szCs w:val="20"/>
        </w:rPr>
        <w:t>United Nations Convention on the Law of</w:t>
      </w:r>
      <w:r w:rsidR="00014BCE" w:rsidRPr="009F14CE">
        <w:rPr>
          <w:rFonts w:ascii="Times New Roman" w:hAnsi="Times New Roman"/>
          <w:b w:val="0"/>
          <w:iCs/>
          <w:sz w:val="20"/>
          <w:szCs w:val="20"/>
        </w:rPr>
        <w:t xml:space="preserve"> the Sea: A Commentary V</w:t>
      </w:r>
      <w:r w:rsidRPr="009F14CE">
        <w:rPr>
          <w:rFonts w:ascii="Times New Roman" w:hAnsi="Times New Roman"/>
          <w:b w:val="0"/>
          <w:iCs/>
          <w:sz w:val="20"/>
          <w:szCs w:val="20"/>
        </w:rPr>
        <w:t xml:space="preserve">ol. 7 </w:t>
      </w:r>
      <w:r w:rsidRPr="009F14CE">
        <w:rPr>
          <w:rFonts w:ascii="Times New Roman" w:hAnsi="Times New Roman"/>
          <w:b w:val="0"/>
          <w:bCs w:val="0"/>
          <w:sz w:val="20"/>
          <w:szCs w:val="20"/>
        </w:rPr>
        <w:t>(</w:t>
      </w:r>
      <w:r w:rsidR="009F14CE">
        <w:rPr>
          <w:rFonts w:ascii="Times New Roman" w:hAnsi="Times New Roman"/>
          <w:b w:val="0"/>
          <w:bCs w:val="0"/>
          <w:sz w:val="20"/>
          <w:szCs w:val="20"/>
        </w:rPr>
        <w:t>e</w:t>
      </w:r>
      <w:r w:rsidR="001862E8" w:rsidRPr="009F14CE">
        <w:rPr>
          <w:rFonts w:ascii="Times New Roman" w:hAnsi="Times New Roman"/>
          <w:b w:val="0"/>
          <w:bCs w:val="0"/>
          <w:sz w:val="20"/>
          <w:szCs w:val="20"/>
        </w:rPr>
        <w:t xml:space="preserve">ditor </w:t>
      </w:r>
      <w:r w:rsidRPr="009F14CE">
        <w:rPr>
          <w:rFonts w:ascii="Times New Roman" w:hAnsi="Times New Roman"/>
          <w:b w:val="0"/>
          <w:bCs w:val="0"/>
          <w:sz w:val="20"/>
          <w:szCs w:val="20"/>
        </w:rPr>
        <w:t xml:space="preserve">with Myron </w:t>
      </w:r>
      <w:proofErr w:type="spellStart"/>
      <w:r w:rsidRPr="009F14CE">
        <w:rPr>
          <w:rFonts w:ascii="Times New Roman" w:hAnsi="Times New Roman"/>
          <w:b w:val="0"/>
          <w:bCs w:val="0"/>
          <w:sz w:val="20"/>
          <w:szCs w:val="20"/>
        </w:rPr>
        <w:t>Nordquist</w:t>
      </w:r>
      <w:proofErr w:type="spellEnd"/>
      <w:r w:rsidRPr="009F14CE">
        <w:rPr>
          <w:rFonts w:ascii="Times New Roman" w:hAnsi="Times New Roman"/>
          <w:b w:val="0"/>
          <w:bCs w:val="0"/>
          <w:sz w:val="20"/>
          <w:szCs w:val="20"/>
        </w:rPr>
        <w:t xml:space="preserve"> and </w:t>
      </w:r>
      <w:proofErr w:type="spellStart"/>
      <w:r w:rsidRPr="009F14CE">
        <w:rPr>
          <w:rFonts w:ascii="Times New Roman" w:hAnsi="Times New Roman"/>
          <w:b w:val="0"/>
          <w:bCs w:val="0"/>
          <w:sz w:val="20"/>
          <w:szCs w:val="20"/>
        </w:rPr>
        <w:t>Satya</w:t>
      </w:r>
      <w:proofErr w:type="spellEnd"/>
      <w:r w:rsidRPr="009F14CE">
        <w:rPr>
          <w:rFonts w:ascii="Times New Roman" w:hAnsi="Times New Roman"/>
          <w:b w:val="0"/>
          <w:bCs w:val="0"/>
          <w:sz w:val="20"/>
          <w:szCs w:val="20"/>
        </w:rPr>
        <w:t xml:space="preserve"> </w:t>
      </w:r>
      <w:proofErr w:type="spellStart"/>
      <w:r w:rsidRPr="009F14CE">
        <w:rPr>
          <w:rFonts w:ascii="Times New Roman" w:hAnsi="Times New Roman"/>
          <w:b w:val="0"/>
          <w:bCs w:val="0"/>
          <w:sz w:val="20"/>
          <w:szCs w:val="20"/>
        </w:rPr>
        <w:t>Nandan</w:t>
      </w:r>
      <w:proofErr w:type="spellEnd"/>
      <w:r w:rsidRPr="009F14CE">
        <w:rPr>
          <w:rFonts w:ascii="Times New Roman" w:hAnsi="Times New Roman"/>
          <w:b w:val="0"/>
          <w:bCs w:val="0"/>
          <w:sz w:val="20"/>
          <w:szCs w:val="20"/>
        </w:rPr>
        <w:t xml:space="preserve">) (Center for Oceans Law and Policy, University of Virginia School of Law, </w:t>
      </w:r>
      <w:proofErr w:type="spellStart"/>
      <w:r w:rsidRPr="009F14CE">
        <w:rPr>
          <w:rFonts w:ascii="Times New Roman" w:hAnsi="Times New Roman"/>
          <w:b w:val="0"/>
          <w:bCs w:val="0"/>
          <w:sz w:val="20"/>
          <w:szCs w:val="20"/>
        </w:rPr>
        <w:t>Martinus</w:t>
      </w:r>
      <w:proofErr w:type="spellEnd"/>
      <w:r w:rsidRPr="009F14CE">
        <w:rPr>
          <w:rFonts w:ascii="Times New Roman" w:hAnsi="Times New Roman"/>
          <w:b w:val="0"/>
          <w:bCs w:val="0"/>
          <w:sz w:val="20"/>
          <w:szCs w:val="20"/>
        </w:rPr>
        <w:t xml:space="preserve"> </w:t>
      </w:r>
      <w:proofErr w:type="spellStart"/>
      <w:r w:rsidRPr="009F14CE">
        <w:rPr>
          <w:rFonts w:ascii="Times New Roman" w:hAnsi="Times New Roman"/>
          <w:b w:val="0"/>
          <w:bCs w:val="0"/>
          <w:sz w:val="20"/>
          <w:szCs w:val="20"/>
        </w:rPr>
        <w:t>Nijhoff</w:t>
      </w:r>
      <w:proofErr w:type="spellEnd"/>
      <w:r w:rsidRPr="009F14CE">
        <w:rPr>
          <w:rFonts w:ascii="Times New Roman" w:hAnsi="Times New Roman"/>
          <w:b w:val="0"/>
          <w:bCs w:val="0"/>
          <w:sz w:val="20"/>
          <w:szCs w:val="20"/>
        </w:rPr>
        <w:t xml:space="preserve"> 2011)</w:t>
      </w:r>
    </w:p>
    <w:p w14:paraId="5F8C9B2E" w14:textId="77777777" w:rsidR="00C8287C" w:rsidRPr="009F14CE" w:rsidRDefault="00C8287C" w:rsidP="009F14CE">
      <w:pPr>
        <w:pStyle w:val="NormalWeb"/>
        <w:spacing w:before="0" w:beforeAutospacing="0" w:after="0" w:afterAutospacing="0"/>
        <w:rPr>
          <w:rFonts w:ascii="Times New Roman" w:hAnsi="Times New Roman"/>
          <w:sz w:val="20"/>
          <w:szCs w:val="20"/>
        </w:rPr>
      </w:pPr>
    </w:p>
    <w:p w14:paraId="302A2FDE" w14:textId="2A624C92" w:rsidR="00C8287C" w:rsidRPr="009F14CE" w:rsidRDefault="00C8287C" w:rsidP="009F14CE">
      <w:pPr>
        <w:pStyle w:val="NormalWeb"/>
        <w:spacing w:before="0" w:beforeAutospacing="0" w:after="0" w:afterAutospacing="0"/>
        <w:rPr>
          <w:rFonts w:ascii="Times New Roman" w:hAnsi="Times New Roman"/>
          <w:sz w:val="20"/>
          <w:szCs w:val="20"/>
        </w:rPr>
      </w:pPr>
      <w:r w:rsidRPr="009F14CE">
        <w:rPr>
          <w:rFonts w:ascii="Times New Roman" w:hAnsi="Times New Roman"/>
          <w:sz w:val="20"/>
          <w:szCs w:val="20"/>
        </w:rPr>
        <w:t>Arctic Security in an Age of Climate Change (</w:t>
      </w:r>
      <w:r w:rsidR="009F14CE">
        <w:rPr>
          <w:rFonts w:ascii="Times New Roman" w:hAnsi="Times New Roman"/>
          <w:sz w:val="20"/>
          <w:szCs w:val="20"/>
        </w:rPr>
        <w:t>c</w:t>
      </w:r>
      <w:r w:rsidR="00014BCE" w:rsidRPr="009F14CE">
        <w:rPr>
          <w:rFonts w:ascii="Times New Roman" w:hAnsi="Times New Roman"/>
          <w:sz w:val="20"/>
          <w:szCs w:val="20"/>
        </w:rPr>
        <w:t>ontrib. ed</w:t>
      </w:r>
      <w:r w:rsidR="001862E8" w:rsidRPr="009F14CE">
        <w:rPr>
          <w:rFonts w:ascii="Times New Roman" w:hAnsi="Times New Roman"/>
          <w:sz w:val="20"/>
          <w:szCs w:val="20"/>
        </w:rPr>
        <w:t>itor</w:t>
      </w:r>
      <w:r w:rsidR="00014BCE" w:rsidRPr="009F14CE">
        <w:rPr>
          <w:rFonts w:ascii="Times New Roman" w:hAnsi="Times New Roman"/>
          <w:sz w:val="20"/>
          <w:szCs w:val="20"/>
        </w:rPr>
        <w:t xml:space="preserve">, </w:t>
      </w:r>
      <w:r w:rsidR="009F14CE">
        <w:rPr>
          <w:rFonts w:ascii="Times New Roman" w:hAnsi="Times New Roman"/>
          <w:bCs/>
          <w:sz w:val="20"/>
          <w:szCs w:val="20"/>
        </w:rPr>
        <w:t xml:space="preserve">Cambridge University Press </w:t>
      </w:r>
      <w:r w:rsidRPr="009F14CE">
        <w:rPr>
          <w:rFonts w:ascii="Times New Roman" w:hAnsi="Times New Roman"/>
          <w:bCs/>
          <w:sz w:val="20"/>
          <w:szCs w:val="20"/>
        </w:rPr>
        <w:t xml:space="preserve">2011)          </w:t>
      </w:r>
    </w:p>
    <w:p w14:paraId="4A9E4AC1" w14:textId="77777777" w:rsidR="00C8287C" w:rsidRPr="009F14CE" w:rsidRDefault="00C8287C" w:rsidP="009F14CE">
      <w:pPr>
        <w:rPr>
          <w:rFonts w:ascii="Times New Roman" w:hAnsi="Times New Roman" w:cs="Times New Roman"/>
        </w:rPr>
      </w:pPr>
    </w:p>
    <w:p w14:paraId="6EB77E64" w14:textId="41F6BB53" w:rsidR="009F0FCD" w:rsidRPr="009F14CE" w:rsidRDefault="00042E86" w:rsidP="009F14CE">
      <w:pPr>
        <w:pStyle w:val="NormalWeb"/>
        <w:spacing w:before="0" w:beforeAutospacing="0" w:after="0" w:afterAutospacing="0"/>
        <w:rPr>
          <w:rFonts w:ascii="Times New Roman" w:hAnsi="Times New Roman"/>
          <w:sz w:val="20"/>
          <w:szCs w:val="20"/>
        </w:rPr>
      </w:pPr>
      <w:r w:rsidRPr="009F14CE">
        <w:rPr>
          <w:rFonts w:ascii="Times New Roman" w:hAnsi="Times New Roman"/>
          <w:sz w:val="20"/>
          <w:szCs w:val="20"/>
        </w:rPr>
        <w:t>Contemporary Maritime Piracy:</w:t>
      </w:r>
      <w:r w:rsidRPr="009F14CE">
        <w:rPr>
          <w:rFonts w:ascii="Times New Roman" w:hAnsi="Times New Roman"/>
          <w:bCs/>
          <w:sz w:val="20"/>
          <w:szCs w:val="20"/>
        </w:rPr>
        <w:t xml:space="preserve"> </w:t>
      </w:r>
      <w:r w:rsidR="00952255" w:rsidRPr="009F14CE">
        <w:rPr>
          <w:rFonts w:ascii="Times New Roman" w:hAnsi="Times New Roman"/>
          <w:sz w:val="20"/>
          <w:szCs w:val="20"/>
        </w:rPr>
        <w:t>Law, Strategy &amp;</w:t>
      </w:r>
      <w:r w:rsidRPr="009F14CE">
        <w:rPr>
          <w:rFonts w:ascii="Times New Roman" w:hAnsi="Times New Roman"/>
          <w:sz w:val="20"/>
          <w:szCs w:val="20"/>
        </w:rPr>
        <w:t xml:space="preserve"> Diplomacy</w:t>
      </w:r>
      <w:r w:rsidR="002437C9" w:rsidRPr="009F14CE">
        <w:rPr>
          <w:rFonts w:ascii="Times New Roman" w:hAnsi="Times New Roman"/>
          <w:sz w:val="20"/>
          <w:szCs w:val="20"/>
        </w:rPr>
        <w:t xml:space="preserve"> at Sea</w:t>
      </w:r>
      <w:r w:rsidR="00571507" w:rsidRPr="009F14CE">
        <w:rPr>
          <w:rFonts w:ascii="Times New Roman" w:hAnsi="Times New Roman"/>
          <w:sz w:val="20"/>
          <w:szCs w:val="20"/>
        </w:rPr>
        <w:t xml:space="preserve"> </w:t>
      </w:r>
      <w:r w:rsidRPr="009F14CE">
        <w:rPr>
          <w:rFonts w:ascii="Times New Roman" w:hAnsi="Times New Roman"/>
          <w:sz w:val="20"/>
          <w:szCs w:val="20"/>
        </w:rPr>
        <w:t>(</w:t>
      </w:r>
      <w:proofErr w:type="spellStart"/>
      <w:r w:rsidRPr="009F14CE">
        <w:rPr>
          <w:rFonts w:ascii="Times New Roman" w:hAnsi="Times New Roman"/>
          <w:sz w:val="20"/>
          <w:szCs w:val="20"/>
        </w:rPr>
        <w:t>Praeger</w:t>
      </w:r>
      <w:proofErr w:type="spellEnd"/>
      <w:r w:rsidR="00571507" w:rsidRPr="009F14CE">
        <w:rPr>
          <w:rFonts w:ascii="Times New Roman" w:hAnsi="Times New Roman"/>
          <w:sz w:val="20"/>
          <w:szCs w:val="20"/>
        </w:rPr>
        <w:t xml:space="preserve"> </w:t>
      </w:r>
      <w:r w:rsidR="005D7038" w:rsidRPr="009F14CE">
        <w:rPr>
          <w:rFonts w:ascii="Times New Roman" w:hAnsi="Times New Roman"/>
          <w:sz w:val="20"/>
          <w:szCs w:val="20"/>
        </w:rPr>
        <w:t>2010</w:t>
      </w:r>
      <w:r w:rsidRPr="009F14CE">
        <w:rPr>
          <w:rFonts w:ascii="Times New Roman" w:hAnsi="Times New Roman"/>
          <w:sz w:val="20"/>
          <w:szCs w:val="20"/>
        </w:rPr>
        <w:t>)</w:t>
      </w:r>
      <w:r w:rsidRPr="009F14CE">
        <w:rPr>
          <w:rFonts w:ascii="Times New Roman" w:hAnsi="Times New Roman"/>
          <w:sz w:val="20"/>
          <w:szCs w:val="20"/>
        </w:rPr>
        <w:tab/>
      </w:r>
      <w:r w:rsidR="0071317E" w:rsidRPr="009F14CE">
        <w:rPr>
          <w:rFonts w:ascii="Times New Roman" w:hAnsi="Times New Roman"/>
          <w:sz w:val="20"/>
          <w:szCs w:val="20"/>
        </w:rPr>
        <w:tab/>
      </w:r>
    </w:p>
    <w:p w14:paraId="765EB9CD" w14:textId="77777777" w:rsidR="00DA329F" w:rsidRPr="009F14CE" w:rsidRDefault="00DA329F">
      <w:pPr>
        <w:rPr>
          <w:rFonts w:ascii="Times New Roman" w:hAnsi="Times New Roman" w:cs="Times New Roman"/>
          <w:b/>
          <w:bCs/>
        </w:rPr>
      </w:pPr>
    </w:p>
    <w:p w14:paraId="3924ECCF" w14:textId="77777777" w:rsidR="004E597E" w:rsidRPr="009F14CE" w:rsidRDefault="004E597E">
      <w:pPr>
        <w:rPr>
          <w:rFonts w:ascii="Times New Roman" w:hAnsi="Times New Roman" w:cs="Times New Roman"/>
          <w:b/>
          <w:bCs/>
        </w:rPr>
      </w:pPr>
    </w:p>
    <w:p w14:paraId="2B553D48" w14:textId="7DE1D46C" w:rsidR="00942A21" w:rsidRPr="00665DD6" w:rsidRDefault="00942A21" w:rsidP="00942A21">
      <w:pPr>
        <w:ind w:left="2160" w:hanging="2160"/>
        <w:rPr>
          <w:rFonts w:ascii="Times New Roman" w:hAnsi="Times New Roman" w:cs="Times New Roman"/>
          <w:b/>
          <w:u w:val="single"/>
        </w:rPr>
      </w:pPr>
      <w:r>
        <w:rPr>
          <w:rFonts w:ascii="Times New Roman" w:hAnsi="Times New Roman" w:cs="Times New Roman"/>
          <w:b/>
          <w:u w:val="single"/>
        </w:rPr>
        <w:t>Law Journal Articles</w:t>
      </w:r>
      <w:r w:rsidRPr="00F02FBF">
        <w:rPr>
          <w:rFonts w:ascii="Times New Roman" w:hAnsi="Times New Roman" w:cs="Times New Roman"/>
          <w:b/>
        </w:rPr>
        <w:tab/>
      </w:r>
    </w:p>
    <w:p w14:paraId="139E7FB2" w14:textId="77777777" w:rsidR="001862E8" w:rsidRPr="009F14CE" w:rsidRDefault="001862E8" w:rsidP="001862E8">
      <w:pPr>
        <w:ind w:left="2160"/>
        <w:rPr>
          <w:rFonts w:ascii="Times New Roman" w:hAnsi="Times New Roman" w:cs="Times New Roman"/>
          <w:i/>
        </w:rPr>
      </w:pPr>
    </w:p>
    <w:p w14:paraId="5B7787B8" w14:textId="77777777" w:rsidR="001862E8" w:rsidRPr="005954CE" w:rsidRDefault="001862E8" w:rsidP="009F14CE">
      <w:pPr>
        <w:rPr>
          <w:rFonts w:ascii="Times New Roman" w:hAnsi="Times New Roman" w:cs="Times New Roman"/>
        </w:rPr>
      </w:pPr>
      <w:proofErr w:type="gramStart"/>
      <w:r w:rsidRPr="005954CE">
        <w:rPr>
          <w:rFonts w:ascii="Times New Roman" w:hAnsi="Times New Roman" w:cs="Times New Roman"/>
        </w:rPr>
        <w:t>Confidence Building Measures to Facilitate Navigation in the South China Sea, 32 Int’l J. Marine &amp; Coastal L.</w:t>
      </w:r>
      <w:proofErr w:type="gramEnd"/>
      <w:r w:rsidRPr="005954CE">
        <w:rPr>
          <w:rFonts w:ascii="Times New Roman" w:hAnsi="Times New Roman" w:cs="Times New Roman"/>
        </w:rPr>
        <w:t xml:space="preserve">  1-30 (2017)</w:t>
      </w:r>
    </w:p>
    <w:p w14:paraId="1047667A" w14:textId="77777777" w:rsidR="005954CE" w:rsidRPr="005954CE" w:rsidRDefault="00571507" w:rsidP="004466AD">
      <w:pPr>
        <w:rPr>
          <w:rFonts w:ascii="Times New Roman" w:hAnsi="Times New Roman" w:cs="Times New Roman"/>
          <w:bCs/>
        </w:rPr>
      </w:pPr>
      <w:r w:rsidRPr="005954CE">
        <w:rPr>
          <w:rFonts w:ascii="Times New Roman" w:hAnsi="Times New Roman" w:cs="Times New Roman"/>
          <w:bCs/>
        </w:rPr>
        <w:tab/>
      </w:r>
    </w:p>
    <w:p w14:paraId="3FE602EC" w14:textId="1E33181C" w:rsidR="00EE671F" w:rsidRPr="005954CE" w:rsidRDefault="00EE671F" w:rsidP="005954CE">
      <w:pPr>
        <w:rPr>
          <w:rFonts w:ascii="Times New Roman" w:hAnsi="Times New Roman" w:cs="Times New Roman"/>
          <w:bCs/>
        </w:rPr>
      </w:pPr>
      <w:r w:rsidRPr="005954CE">
        <w:rPr>
          <w:rFonts w:ascii="Times New Roman" w:hAnsi="Times New Roman" w:cs="Times New Roman"/>
        </w:rPr>
        <w:t>Putting Your Head in the Tiger’s Mouth: Submarine Espionage in Territorial Waters, 54</w:t>
      </w:r>
      <w:r w:rsidR="00C8287C" w:rsidRPr="005954CE">
        <w:rPr>
          <w:rFonts w:ascii="Times New Roman" w:hAnsi="Times New Roman" w:cs="Times New Roman"/>
        </w:rPr>
        <w:t xml:space="preserve"> </w:t>
      </w:r>
      <w:r w:rsidR="008F4B44" w:rsidRPr="005954CE">
        <w:rPr>
          <w:rFonts w:ascii="Times New Roman" w:hAnsi="Times New Roman" w:cs="Times New Roman"/>
        </w:rPr>
        <w:t>Colum.</w:t>
      </w:r>
      <w:r w:rsidRPr="005954CE">
        <w:rPr>
          <w:rFonts w:ascii="Times New Roman" w:hAnsi="Times New Roman" w:cs="Times New Roman"/>
        </w:rPr>
        <w:t xml:space="preserve"> </w:t>
      </w:r>
      <w:r w:rsidR="0010385B" w:rsidRPr="005954CE">
        <w:rPr>
          <w:rFonts w:ascii="Times New Roman" w:hAnsi="Times New Roman" w:cs="Times New Roman"/>
        </w:rPr>
        <w:t xml:space="preserve">J. </w:t>
      </w:r>
      <w:proofErr w:type="spellStart"/>
      <w:r w:rsidRPr="005954CE">
        <w:rPr>
          <w:rFonts w:ascii="Times New Roman" w:hAnsi="Times New Roman" w:cs="Times New Roman"/>
        </w:rPr>
        <w:t>Transnat</w:t>
      </w:r>
      <w:r w:rsidR="00F0184C" w:rsidRPr="005954CE">
        <w:rPr>
          <w:rFonts w:ascii="Times New Roman" w:hAnsi="Times New Roman" w:cs="Times New Roman"/>
        </w:rPr>
        <w:t>’l</w:t>
      </w:r>
      <w:proofErr w:type="spellEnd"/>
      <w:r w:rsidRPr="005954CE">
        <w:rPr>
          <w:rFonts w:ascii="Times New Roman" w:hAnsi="Times New Roman" w:cs="Times New Roman"/>
        </w:rPr>
        <w:t xml:space="preserve"> L</w:t>
      </w:r>
      <w:r w:rsidR="003C5404" w:rsidRPr="005954CE">
        <w:rPr>
          <w:rFonts w:ascii="Times New Roman" w:hAnsi="Times New Roman" w:cs="Times New Roman"/>
        </w:rPr>
        <w:t xml:space="preserve">. </w:t>
      </w:r>
      <w:r w:rsidR="005D7038" w:rsidRPr="005954CE">
        <w:rPr>
          <w:rFonts w:ascii="Times New Roman" w:hAnsi="Times New Roman" w:cs="Times New Roman"/>
        </w:rPr>
        <w:t>164-247</w:t>
      </w:r>
      <w:r w:rsidRPr="005954CE">
        <w:rPr>
          <w:rFonts w:ascii="Times New Roman" w:hAnsi="Times New Roman" w:cs="Times New Roman"/>
        </w:rPr>
        <w:t xml:space="preserve"> (2015)</w:t>
      </w:r>
    </w:p>
    <w:p w14:paraId="760AE3A2" w14:textId="77777777" w:rsidR="00EE671F" w:rsidRPr="005954CE" w:rsidRDefault="00EE671F" w:rsidP="009F14CE">
      <w:pPr>
        <w:ind w:left="2160"/>
        <w:rPr>
          <w:rFonts w:ascii="Times New Roman" w:hAnsi="Times New Roman" w:cs="Times New Roman"/>
        </w:rPr>
      </w:pPr>
    </w:p>
    <w:p w14:paraId="5973D8F0" w14:textId="4B52E93D" w:rsidR="00C62472" w:rsidRPr="005954CE" w:rsidRDefault="00DF540B" w:rsidP="009F14CE">
      <w:pPr>
        <w:rPr>
          <w:rFonts w:ascii="Times New Roman" w:hAnsi="Times New Roman" w:cs="Times New Roman"/>
        </w:rPr>
      </w:pPr>
      <w:proofErr w:type="gramStart"/>
      <w:r w:rsidRPr="005954CE">
        <w:rPr>
          <w:rFonts w:ascii="Times New Roman" w:hAnsi="Times New Roman" w:cs="Times New Roman"/>
        </w:rPr>
        <w:t xml:space="preserve">Toward a Global Regime of Vessel Anti-Fouling, </w:t>
      </w:r>
      <w:r w:rsidR="00D96321" w:rsidRPr="005954CE">
        <w:rPr>
          <w:rFonts w:ascii="Times New Roman" w:hAnsi="Times New Roman" w:cs="Times New Roman"/>
        </w:rPr>
        <w:t>26</w:t>
      </w:r>
      <w:r w:rsidR="002437C9" w:rsidRPr="005954CE">
        <w:rPr>
          <w:rFonts w:ascii="Times New Roman" w:hAnsi="Times New Roman" w:cs="Times New Roman"/>
        </w:rPr>
        <w:t xml:space="preserve"> </w:t>
      </w:r>
      <w:r w:rsidRPr="005954CE">
        <w:rPr>
          <w:rFonts w:ascii="Times New Roman" w:hAnsi="Times New Roman" w:cs="Times New Roman"/>
        </w:rPr>
        <w:t xml:space="preserve">Duke </w:t>
      </w:r>
      <w:proofErr w:type="spellStart"/>
      <w:r w:rsidRPr="005954CE">
        <w:rPr>
          <w:rFonts w:ascii="Times New Roman" w:hAnsi="Times New Roman" w:cs="Times New Roman"/>
        </w:rPr>
        <w:t>Env</w:t>
      </w:r>
      <w:r w:rsidR="00F0184C" w:rsidRPr="005954CE">
        <w:rPr>
          <w:rFonts w:ascii="Times New Roman" w:hAnsi="Times New Roman" w:cs="Times New Roman"/>
        </w:rPr>
        <w:t>tl</w:t>
      </w:r>
      <w:proofErr w:type="spellEnd"/>
      <w:r w:rsidR="008F4B44" w:rsidRPr="005954CE">
        <w:rPr>
          <w:rFonts w:ascii="Times New Roman" w:hAnsi="Times New Roman" w:cs="Times New Roman"/>
        </w:rPr>
        <w:t>.</w:t>
      </w:r>
      <w:proofErr w:type="gramEnd"/>
      <w:r w:rsidRPr="005954CE">
        <w:rPr>
          <w:rFonts w:ascii="Times New Roman" w:hAnsi="Times New Roman" w:cs="Times New Roman"/>
        </w:rPr>
        <w:t xml:space="preserve"> Law &amp; </w:t>
      </w:r>
      <w:proofErr w:type="spellStart"/>
      <w:r w:rsidRPr="005954CE">
        <w:rPr>
          <w:rFonts w:ascii="Times New Roman" w:hAnsi="Times New Roman" w:cs="Times New Roman"/>
        </w:rPr>
        <w:t>Pol</w:t>
      </w:r>
      <w:r w:rsidR="008F4B44" w:rsidRPr="005954CE">
        <w:rPr>
          <w:rFonts w:ascii="Times New Roman" w:hAnsi="Times New Roman" w:cs="Times New Roman"/>
        </w:rPr>
        <w:t>’y</w:t>
      </w:r>
      <w:proofErr w:type="spellEnd"/>
      <w:r w:rsidR="008F4B44" w:rsidRPr="005954CE">
        <w:rPr>
          <w:rFonts w:ascii="Times New Roman" w:hAnsi="Times New Roman" w:cs="Times New Roman"/>
        </w:rPr>
        <w:t xml:space="preserve"> F. </w:t>
      </w:r>
      <w:r w:rsidR="00D96321" w:rsidRPr="005954CE">
        <w:rPr>
          <w:rFonts w:ascii="Times New Roman" w:hAnsi="Times New Roman" w:cs="Times New Roman"/>
        </w:rPr>
        <w:t>53 (2016</w:t>
      </w:r>
      <w:r w:rsidRPr="005954CE">
        <w:rPr>
          <w:rFonts w:ascii="Times New Roman" w:hAnsi="Times New Roman" w:cs="Times New Roman"/>
        </w:rPr>
        <w:t>)</w:t>
      </w:r>
    </w:p>
    <w:p w14:paraId="53E8E33E" w14:textId="77777777" w:rsidR="00037428" w:rsidRPr="005954CE" w:rsidRDefault="00037428" w:rsidP="009F14CE">
      <w:pPr>
        <w:ind w:left="2160"/>
        <w:rPr>
          <w:rFonts w:ascii="Times New Roman" w:hAnsi="Times New Roman" w:cs="Times New Roman"/>
        </w:rPr>
      </w:pPr>
    </w:p>
    <w:p w14:paraId="53C10ABA" w14:textId="33A7A917" w:rsidR="0041339E" w:rsidRPr="005954CE" w:rsidRDefault="0041339E" w:rsidP="009F14CE">
      <w:pPr>
        <w:rPr>
          <w:rFonts w:ascii="Times New Roman" w:hAnsi="Times New Roman" w:cs="Times New Roman"/>
        </w:rPr>
      </w:pPr>
      <w:proofErr w:type="gramStart"/>
      <w:r w:rsidRPr="005954CE">
        <w:rPr>
          <w:rFonts w:ascii="Times New Roman" w:hAnsi="Times New Roman" w:cs="Times New Roman"/>
        </w:rPr>
        <w:t xml:space="preserve">The Law of Naval Warfare </w:t>
      </w:r>
      <w:r w:rsidR="00036A5F" w:rsidRPr="005954CE">
        <w:rPr>
          <w:rFonts w:ascii="Times New Roman" w:hAnsi="Times New Roman" w:cs="Times New Roman"/>
        </w:rPr>
        <w:t>and China’s Maritime Militia</w:t>
      </w:r>
      <w:r w:rsidRPr="005954CE">
        <w:rPr>
          <w:rFonts w:ascii="Times New Roman" w:hAnsi="Times New Roman" w:cs="Times New Roman"/>
        </w:rPr>
        <w:t>, 91 Int</w:t>
      </w:r>
      <w:r w:rsidR="005D39FA" w:rsidRPr="005954CE">
        <w:rPr>
          <w:rFonts w:ascii="Times New Roman" w:hAnsi="Times New Roman" w:cs="Times New Roman"/>
        </w:rPr>
        <w:t>’</w:t>
      </w:r>
      <w:r w:rsidR="003C5404" w:rsidRPr="005954CE">
        <w:rPr>
          <w:rFonts w:ascii="Times New Roman" w:hAnsi="Times New Roman" w:cs="Times New Roman"/>
        </w:rPr>
        <w:t>l L. Stud.</w:t>
      </w:r>
      <w:proofErr w:type="gramEnd"/>
      <w:r w:rsidR="00617FD0" w:rsidRPr="005954CE">
        <w:rPr>
          <w:rFonts w:ascii="Times New Roman" w:hAnsi="Times New Roman" w:cs="Times New Roman"/>
        </w:rPr>
        <w:t xml:space="preserve"> </w:t>
      </w:r>
      <w:r w:rsidR="00F1148C" w:rsidRPr="005954CE">
        <w:rPr>
          <w:rFonts w:ascii="Times New Roman" w:hAnsi="Times New Roman" w:cs="Times New Roman"/>
        </w:rPr>
        <w:t xml:space="preserve">450-497 </w:t>
      </w:r>
      <w:r w:rsidR="003611BA" w:rsidRPr="005954CE">
        <w:rPr>
          <w:rFonts w:ascii="Times New Roman" w:hAnsi="Times New Roman" w:cs="Times New Roman"/>
        </w:rPr>
        <w:t>(</w:t>
      </w:r>
      <w:r w:rsidRPr="005954CE">
        <w:rPr>
          <w:rFonts w:ascii="Times New Roman" w:hAnsi="Times New Roman" w:cs="Times New Roman"/>
        </w:rPr>
        <w:t>2015)</w:t>
      </w:r>
      <w:r w:rsidR="00F1148C" w:rsidRPr="005954CE">
        <w:rPr>
          <w:rFonts w:ascii="Times New Roman" w:hAnsi="Times New Roman" w:cs="Times New Roman"/>
        </w:rPr>
        <w:t xml:space="preserve"> (coauthor)</w:t>
      </w:r>
      <w:r w:rsidR="006E2325">
        <w:rPr>
          <w:rFonts w:ascii="Times New Roman" w:hAnsi="Times New Roman" w:cs="Times New Roman"/>
        </w:rPr>
        <w:t xml:space="preserve"> (translated into Japanese in Rev. of Island Stud.)</w:t>
      </w:r>
    </w:p>
    <w:p w14:paraId="50259C97" w14:textId="77777777" w:rsidR="00E9490C" w:rsidRPr="005954CE" w:rsidRDefault="00E9490C" w:rsidP="009F14CE">
      <w:pPr>
        <w:rPr>
          <w:rFonts w:ascii="Times New Roman" w:hAnsi="Times New Roman" w:cs="Times New Roman"/>
        </w:rPr>
      </w:pPr>
    </w:p>
    <w:p w14:paraId="4883F9F7" w14:textId="0A99AA27" w:rsidR="00503D8B" w:rsidRPr="005954CE" w:rsidRDefault="00503D8B" w:rsidP="009F14CE">
      <w:pPr>
        <w:rPr>
          <w:rFonts w:ascii="Times New Roman" w:hAnsi="Times New Roman" w:cs="Times New Roman"/>
        </w:rPr>
      </w:pPr>
      <w:r w:rsidRPr="005954CE">
        <w:rPr>
          <w:rFonts w:ascii="Times New Roman" w:hAnsi="Times New Roman" w:cs="Times New Roman"/>
        </w:rPr>
        <w:t xml:space="preserve">Can Sharks be </w:t>
      </w:r>
      <w:proofErr w:type="gramStart"/>
      <w:r w:rsidRPr="005954CE">
        <w:rPr>
          <w:rFonts w:ascii="Times New Roman" w:hAnsi="Times New Roman" w:cs="Times New Roman"/>
        </w:rPr>
        <w:t>Saved</w:t>
      </w:r>
      <w:proofErr w:type="gramEnd"/>
      <w:r w:rsidRPr="005954CE">
        <w:rPr>
          <w:rFonts w:ascii="Times New Roman" w:hAnsi="Times New Roman" w:cs="Times New Roman"/>
        </w:rPr>
        <w:t xml:space="preserve">? A Global Plan of Action for Shark Conservation, 5 Seattle J. </w:t>
      </w:r>
      <w:proofErr w:type="spellStart"/>
      <w:r w:rsidRPr="005954CE">
        <w:rPr>
          <w:rFonts w:ascii="Times New Roman" w:hAnsi="Times New Roman" w:cs="Times New Roman"/>
        </w:rPr>
        <w:t>Envt’l</w:t>
      </w:r>
      <w:proofErr w:type="spellEnd"/>
      <w:r w:rsidRPr="005954CE">
        <w:rPr>
          <w:rFonts w:ascii="Times New Roman" w:hAnsi="Times New Roman" w:cs="Times New Roman"/>
        </w:rPr>
        <w:t xml:space="preserve"> L. 415-439 (2015) (coauthor)</w:t>
      </w:r>
    </w:p>
    <w:p w14:paraId="0A194E61" w14:textId="77777777" w:rsidR="00503D8B" w:rsidRPr="005954CE" w:rsidRDefault="00503D8B" w:rsidP="009F14CE">
      <w:pPr>
        <w:rPr>
          <w:rFonts w:ascii="Times New Roman" w:hAnsi="Times New Roman" w:cs="Times New Roman"/>
        </w:rPr>
      </w:pPr>
    </w:p>
    <w:p w14:paraId="7E8C2B8A" w14:textId="2EE29F7A" w:rsidR="0002117F" w:rsidRPr="005954CE" w:rsidRDefault="00E9490C" w:rsidP="009F14CE">
      <w:pPr>
        <w:rPr>
          <w:rFonts w:ascii="Times New Roman" w:hAnsi="Times New Roman" w:cs="Times New Roman"/>
        </w:rPr>
      </w:pPr>
      <w:r w:rsidRPr="005954CE">
        <w:rPr>
          <w:rFonts w:ascii="Times New Roman" w:hAnsi="Times New Roman" w:cs="Times New Roman"/>
        </w:rPr>
        <w:t xml:space="preserve">The Lost Dimension: Food Security and the South China Sea Disputes, </w:t>
      </w:r>
      <w:proofErr w:type="spellStart"/>
      <w:r w:rsidRPr="005954CE">
        <w:rPr>
          <w:rFonts w:ascii="Times New Roman" w:hAnsi="Times New Roman" w:cs="Times New Roman"/>
        </w:rPr>
        <w:t>Harv</w:t>
      </w:r>
      <w:proofErr w:type="spellEnd"/>
      <w:r w:rsidRPr="005954CE">
        <w:rPr>
          <w:rFonts w:ascii="Times New Roman" w:hAnsi="Times New Roman" w:cs="Times New Roman"/>
        </w:rPr>
        <w:t>. Nat’l Sec. J. (2015)</w:t>
      </w:r>
    </w:p>
    <w:p w14:paraId="470CC670" w14:textId="77777777" w:rsidR="00E9490C" w:rsidRPr="005954CE" w:rsidRDefault="00E9490C" w:rsidP="009F14CE">
      <w:pPr>
        <w:rPr>
          <w:rFonts w:ascii="Times New Roman" w:hAnsi="Times New Roman" w:cs="Times New Roman"/>
        </w:rPr>
      </w:pPr>
    </w:p>
    <w:p w14:paraId="0E1C65DD" w14:textId="1C4E544E" w:rsidR="0002117F" w:rsidRPr="005954CE" w:rsidRDefault="0002117F" w:rsidP="009F14CE">
      <w:pPr>
        <w:rPr>
          <w:rFonts w:ascii="Times New Roman" w:hAnsi="Times New Roman" w:cs="Times New Roman"/>
        </w:rPr>
      </w:pPr>
      <w:r w:rsidRPr="005954CE">
        <w:rPr>
          <w:rFonts w:ascii="Times New Roman" w:hAnsi="Times New Roman" w:cs="Times New Roman"/>
        </w:rPr>
        <w:t xml:space="preserve">The Northern Canada Vessel Traffic Services Zone Regulations and the Law of the Sea, 30 </w:t>
      </w:r>
      <w:r w:rsidRPr="005954CE">
        <w:rPr>
          <w:rFonts w:ascii="Times New Roman" w:hAnsi="Times New Roman" w:cs="Times New Roman"/>
          <w:iCs/>
        </w:rPr>
        <w:t>Int’l J</w:t>
      </w:r>
      <w:r w:rsidR="003C5404" w:rsidRPr="005954CE">
        <w:rPr>
          <w:rFonts w:ascii="Times New Roman" w:hAnsi="Times New Roman" w:cs="Times New Roman"/>
          <w:iCs/>
        </w:rPr>
        <w:t xml:space="preserve">. </w:t>
      </w:r>
      <w:r w:rsidRPr="005954CE">
        <w:rPr>
          <w:rFonts w:ascii="Times New Roman" w:hAnsi="Times New Roman" w:cs="Times New Roman"/>
          <w:iCs/>
        </w:rPr>
        <w:t xml:space="preserve">Marine </w:t>
      </w:r>
      <w:r w:rsidR="003C5404" w:rsidRPr="005954CE">
        <w:rPr>
          <w:rFonts w:ascii="Times New Roman" w:hAnsi="Times New Roman" w:cs="Times New Roman"/>
          <w:iCs/>
        </w:rPr>
        <w:t>&amp;</w:t>
      </w:r>
      <w:r w:rsidRPr="005954CE">
        <w:rPr>
          <w:rFonts w:ascii="Times New Roman" w:hAnsi="Times New Roman" w:cs="Times New Roman"/>
          <w:iCs/>
        </w:rPr>
        <w:t xml:space="preserve"> Coastal L</w:t>
      </w:r>
      <w:r w:rsidR="003C5404" w:rsidRPr="005954CE">
        <w:rPr>
          <w:rFonts w:ascii="Times New Roman" w:hAnsi="Times New Roman" w:cs="Times New Roman"/>
          <w:iCs/>
        </w:rPr>
        <w:t xml:space="preserve">. </w:t>
      </w:r>
      <w:r w:rsidRPr="005954CE">
        <w:rPr>
          <w:rFonts w:ascii="Times New Roman" w:hAnsi="Times New Roman" w:cs="Times New Roman"/>
        </w:rPr>
        <w:t>225-254 (2015)</w:t>
      </w:r>
    </w:p>
    <w:p w14:paraId="2FC55C3C" w14:textId="77777777" w:rsidR="0041339E" w:rsidRPr="005954CE" w:rsidRDefault="0041339E" w:rsidP="009F14CE">
      <w:pPr>
        <w:ind w:left="2160"/>
        <w:rPr>
          <w:rFonts w:ascii="Times New Roman" w:hAnsi="Times New Roman" w:cs="Times New Roman"/>
        </w:rPr>
      </w:pPr>
    </w:p>
    <w:p w14:paraId="7EAC5584" w14:textId="1B78C8CA" w:rsidR="00031CC4" w:rsidRPr="005954CE" w:rsidRDefault="00C62472" w:rsidP="009F14CE">
      <w:pPr>
        <w:rPr>
          <w:rFonts w:ascii="Times New Roman" w:hAnsi="Times New Roman" w:cs="Times New Roman"/>
        </w:rPr>
      </w:pPr>
      <w:r w:rsidRPr="005954CE">
        <w:rPr>
          <w:rFonts w:ascii="Times New Roman" w:hAnsi="Times New Roman" w:cs="Times New Roman"/>
        </w:rPr>
        <w:t>The Legal Vortex in the Strait of Hormuz, 54 V</w:t>
      </w:r>
      <w:r w:rsidR="003C5404" w:rsidRPr="005954CE">
        <w:rPr>
          <w:rFonts w:ascii="Times New Roman" w:hAnsi="Times New Roman" w:cs="Times New Roman"/>
        </w:rPr>
        <w:t xml:space="preserve">a. J. </w:t>
      </w:r>
      <w:r w:rsidRPr="005954CE">
        <w:rPr>
          <w:rFonts w:ascii="Times New Roman" w:hAnsi="Times New Roman" w:cs="Times New Roman"/>
        </w:rPr>
        <w:t>Int</w:t>
      </w:r>
      <w:r w:rsidR="00F0184C" w:rsidRPr="005954CE">
        <w:rPr>
          <w:rFonts w:ascii="Times New Roman" w:hAnsi="Times New Roman" w:cs="Times New Roman"/>
        </w:rPr>
        <w:t>’l</w:t>
      </w:r>
      <w:r w:rsidRPr="005954CE">
        <w:rPr>
          <w:rFonts w:ascii="Times New Roman" w:hAnsi="Times New Roman" w:cs="Times New Roman"/>
        </w:rPr>
        <w:t xml:space="preserve"> Law</w:t>
      </w:r>
      <w:r w:rsidRPr="005954CE">
        <w:rPr>
          <w:rFonts w:ascii="Times New Roman" w:hAnsi="Times New Roman" w:cs="Times New Roman"/>
          <w:iCs/>
        </w:rPr>
        <w:t xml:space="preserve"> </w:t>
      </w:r>
      <w:r w:rsidRPr="005954CE">
        <w:rPr>
          <w:rFonts w:ascii="Times New Roman" w:hAnsi="Times New Roman" w:cs="Times New Roman"/>
        </w:rPr>
        <w:t>323-366 (2014)</w:t>
      </w:r>
    </w:p>
    <w:p w14:paraId="4559DDFA" w14:textId="77777777" w:rsidR="004E597E" w:rsidRPr="005954CE" w:rsidRDefault="004E597E" w:rsidP="009F14CE">
      <w:pPr>
        <w:ind w:left="2160"/>
        <w:rPr>
          <w:rFonts w:ascii="Times New Roman" w:hAnsi="Times New Roman" w:cs="Times New Roman"/>
        </w:rPr>
      </w:pPr>
    </w:p>
    <w:p w14:paraId="69E9B1E0" w14:textId="77777777" w:rsidR="004E597E" w:rsidRPr="005954CE" w:rsidRDefault="004E597E" w:rsidP="009F14CE">
      <w:pPr>
        <w:rPr>
          <w:rFonts w:ascii="Times New Roman" w:hAnsi="Times New Roman" w:cs="Times New Roman"/>
        </w:rPr>
      </w:pPr>
      <w:r w:rsidRPr="005954CE">
        <w:rPr>
          <w:rFonts w:ascii="Times New Roman" w:hAnsi="Times New Roman" w:cs="Times New Roman"/>
        </w:rPr>
        <w:t>Governance of Ice-Covered Areas: Arctic Ocean Rules, 46 Ocean Development &amp; Int’l Law 260-271 (2014)</w:t>
      </w:r>
    </w:p>
    <w:p w14:paraId="3BA57F37" w14:textId="77777777" w:rsidR="004E597E" w:rsidRPr="005954CE" w:rsidRDefault="004E597E" w:rsidP="009F14CE">
      <w:pPr>
        <w:ind w:firstLine="720"/>
        <w:rPr>
          <w:rFonts w:ascii="Times New Roman" w:hAnsi="Times New Roman" w:cs="Times New Roman"/>
        </w:rPr>
      </w:pPr>
    </w:p>
    <w:p w14:paraId="010F445B" w14:textId="79ED8FCB" w:rsidR="004E597E" w:rsidRPr="005954CE" w:rsidRDefault="004E597E" w:rsidP="009F14CE">
      <w:pPr>
        <w:rPr>
          <w:rFonts w:ascii="Times New Roman" w:hAnsi="Times New Roman" w:cs="Times New Roman"/>
        </w:rPr>
      </w:pPr>
      <w:r w:rsidRPr="005954CE">
        <w:rPr>
          <w:rFonts w:ascii="Times New Roman" w:hAnsi="Times New Roman" w:cs="Times New Roman"/>
        </w:rPr>
        <w:t>I.O. 2.0: Indian Ocean Security and the Law of the Sea, 43 Geo</w:t>
      </w:r>
      <w:r w:rsidR="003C5404" w:rsidRPr="005954CE">
        <w:rPr>
          <w:rFonts w:ascii="Times New Roman" w:hAnsi="Times New Roman" w:cs="Times New Roman"/>
        </w:rPr>
        <w:t xml:space="preserve">. J. </w:t>
      </w:r>
      <w:r w:rsidRPr="005954CE">
        <w:rPr>
          <w:rFonts w:ascii="Times New Roman" w:hAnsi="Times New Roman" w:cs="Times New Roman"/>
        </w:rPr>
        <w:t>Int’l L</w:t>
      </w:r>
      <w:r w:rsidR="003C5404" w:rsidRPr="005954CE">
        <w:rPr>
          <w:rFonts w:ascii="Times New Roman" w:hAnsi="Times New Roman" w:cs="Times New Roman"/>
        </w:rPr>
        <w:t xml:space="preserve">. </w:t>
      </w:r>
      <w:r w:rsidRPr="005954CE">
        <w:rPr>
          <w:rFonts w:ascii="Times New Roman" w:hAnsi="Times New Roman" w:cs="Times New Roman"/>
        </w:rPr>
        <w:t>433-493 (2012)</w:t>
      </w:r>
    </w:p>
    <w:p w14:paraId="39ABC4AC" w14:textId="77777777" w:rsidR="009F14CE" w:rsidRPr="005954CE" w:rsidRDefault="009F14CE" w:rsidP="009F14CE">
      <w:pPr>
        <w:rPr>
          <w:rFonts w:ascii="Times New Roman" w:hAnsi="Times New Roman" w:cs="Times New Roman"/>
        </w:rPr>
      </w:pPr>
    </w:p>
    <w:p w14:paraId="54773EF5" w14:textId="0DA4D4DA" w:rsidR="00C83D33" w:rsidRPr="005954CE" w:rsidRDefault="00C83D33" w:rsidP="009F14CE">
      <w:pPr>
        <w:rPr>
          <w:rFonts w:ascii="Times New Roman" w:hAnsi="Times New Roman" w:cs="Times New Roman"/>
        </w:rPr>
      </w:pPr>
      <w:r w:rsidRPr="005954CE">
        <w:rPr>
          <w:rFonts w:ascii="Times New Roman" w:hAnsi="Times New Roman" w:cs="Times New Roman"/>
        </w:rPr>
        <w:t>A Report on the Case of the ARA Libertad (Argentina v. Ghana), International Tribunal for the Law of the Sea, Case No. 20, Provisional Measures, 107 Am. J. Int’l L. 404 (2012)</w:t>
      </w:r>
    </w:p>
    <w:p w14:paraId="29291DFB" w14:textId="7DB72347" w:rsidR="00C83D33" w:rsidRPr="005954CE" w:rsidRDefault="00C83D33" w:rsidP="009F14CE">
      <w:pPr>
        <w:ind w:left="2160"/>
        <w:rPr>
          <w:rFonts w:ascii="Times New Roman" w:hAnsi="Times New Roman" w:cs="Times New Roman"/>
        </w:rPr>
      </w:pPr>
      <w:r w:rsidRPr="005954CE">
        <w:rPr>
          <w:rFonts w:ascii="Times New Roman" w:hAnsi="Times New Roman" w:cs="Times New Roman"/>
        </w:rPr>
        <w:t xml:space="preserve"> </w:t>
      </w:r>
    </w:p>
    <w:p w14:paraId="58AC217B" w14:textId="13D293F3" w:rsidR="00720342" w:rsidRPr="005954CE" w:rsidRDefault="00720342" w:rsidP="009F14CE">
      <w:pPr>
        <w:pStyle w:val="MediumGrid1-Accent21"/>
        <w:ind w:left="0"/>
        <w:rPr>
          <w:rFonts w:ascii="Times New Roman" w:hAnsi="Times New Roman"/>
          <w:sz w:val="20"/>
          <w:szCs w:val="20"/>
        </w:rPr>
      </w:pPr>
      <w:r w:rsidRPr="005954CE">
        <w:rPr>
          <w:rFonts w:ascii="Times New Roman" w:hAnsi="Times New Roman"/>
          <w:sz w:val="20"/>
          <w:szCs w:val="20"/>
        </w:rPr>
        <w:t>The Law of the Sea and Liquefied Natural Gas: Head Harbor</w:t>
      </w:r>
      <w:r w:rsidR="00773BA0" w:rsidRPr="005954CE">
        <w:rPr>
          <w:rFonts w:ascii="Times New Roman" w:hAnsi="Times New Roman"/>
          <w:sz w:val="20"/>
          <w:szCs w:val="20"/>
        </w:rPr>
        <w:t xml:space="preserve"> Passage, </w:t>
      </w:r>
      <w:r w:rsidR="00FC38DF" w:rsidRPr="005954CE">
        <w:rPr>
          <w:rFonts w:ascii="Times New Roman" w:hAnsi="Times New Roman"/>
          <w:sz w:val="20"/>
          <w:szCs w:val="20"/>
        </w:rPr>
        <w:t xml:space="preserve">37 </w:t>
      </w:r>
      <w:r w:rsidRPr="005954CE">
        <w:rPr>
          <w:rFonts w:ascii="Times New Roman" w:hAnsi="Times New Roman"/>
          <w:sz w:val="20"/>
          <w:szCs w:val="20"/>
        </w:rPr>
        <w:t>Can</w:t>
      </w:r>
      <w:r w:rsidR="008F4B44" w:rsidRPr="005954CE">
        <w:rPr>
          <w:rFonts w:ascii="Times New Roman" w:hAnsi="Times New Roman"/>
          <w:sz w:val="20"/>
          <w:szCs w:val="20"/>
        </w:rPr>
        <w:t>.</w:t>
      </w:r>
      <w:r w:rsidRPr="005954CE">
        <w:rPr>
          <w:rFonts w:ascii="Times New Roman" w:hAnsi="Times New Roman"/>
          <w:sz w:val="20"/>
          <w:szCs w:val="20"/>
        </w:rPr>
        <w:t>-U</w:t>
      </w:r>
      <w:r w:rsidR="008F4B44" w:rsidRPr="005954CE">
        <w:rPr>
          <w:rFonts w:ascii="Times New Roman" w:hAnsi="Times New Roman"/>
          <w:sz w:val="20"/>
          <w:szCs w:val="20"/>
        </w:rPr>
        <w:t>.</w:t>
      </w:r>
      <w:r w:rsidR="0033785E" w:rsidRPr="005954CE">
        <w:rPr>
          <w:rFonts w:ascii="Times New Roman" w:hAnsi="Times New Roman"/>
          <w:sz w:val="20"/>
          <w:szCs w:val="20"/>
        </w:rPr>
        <w:t>S</w:t>
      </w:r>
      <w:r w:rsidR="008F4B44" w:rsidRPr="005954CE">
        <w:rPr>
          <w:rFonts w:ascii="Times New Roman" w:hAnsi="Times New Roman"/>
          <w:sz w:val="20"/>
          <w:szCs w:val="20"/>
        </w:rPr>
        <w:t>.</w:t>
      </w:r>
      <w:r w:rsidRPr="005954CE">
        <w:rPr>
          <w:rFonts w:ascii="Times New Roman" w:hAnsi="Times New Roman"/>
          <w:sz w:val="20"/>
          <w:szCs w:val="20"/>
        </w:rPr>
        <w:t xml:space="preserve"> L</w:t>
      </w:r>
      <w:r w:rsidR="003C5404" w:rsidRPr="005954CE">
        <w:rPr>
          <w:rFonts w:ascii="Times New Roman" w:hAnsi="Times New Roman"/>
          <w:sz w:val="20"/>
          <w:szCs w:val="20"/>
        </w:rPr>
        <w:t xml:space="preserve">. J. </w:t>
      </w:r>
      <w:r w:rsidR="00FC38DF" w:rsidRPr="005954CE">
        <w:rPr>
          <w:rFonts w:ascii="Times New Roman" w:hAnsi="Times New Roman"/>
          <w:sz w:val="20"/>
          <w:szCs w:val="20"/>
        </w:rPr>
        <w:t xml:space="preserve">131-170 </w:t>
      </w:r>
      <w:r w:rsidR="007616E3" w:rsidRPr="005954CE">
        <w:rPr>
          <w:rFonts w:ascii="Times New Roman" w:hAnsi="Times New Roman"/>
          <w:sz w:val="20"/>
          <w:szCs w:val="20"/>
        </w:rPr>
        <w:t>(</w:t>
      </w:r>
      <w:r w:rsidR="00FC38DF" w:rsidRPr="005954CE">
        <w:rPr>
          <w:rFonts w:ascii="Times New Roman" w:hAnsi="Times New Roman"/>
          <w:sz w:val="20"/>
          <w:szCs w:val="20"/>
        </w:rPr>
        <w:t>2012)</w:t>
      </w:r>
    </w:p>
    <w:p w14:paraId="078664EC" w14:textId="77777777" w:rsidR="009F14CE" w:rsidRPr="005954CE" w:rsidRDefault="009F14CE" w:rsidP="009F14CE">
      <w:pPr>
        <w:rPr>
          <w:rFonts w:ascii="Times New Roman" w:hAnsi="Times New Roman" w:cs="Times New Roman"/>
        </w:rPr>
      </w:pPr>
    </w:p>
    <w:p w14:paraId="6FB6348F" w14:textId="0CE69C0F" w:rsidR="00720342" w:rsidRPr="005954CE" w:rsidRDefault="00720342" w:rsidP="009F14CE">
      <w:pPr>
        <w:rPr>
          <w:rFonts w:ascii="Times New Roman" w:hAnsi="Times New Roman" w:cs="Times New Roman"/>
        </w:rPr>
      </w:pPr>
      <w:r w:rsidRPr="005954CE">
        <w:rPr>
          <w:rFonts w:ascii="Times New Roman" w:hAnsi="Times New Roman" w:cs="Times New Roman"/>
          <w:bCs/>
        </w:rPr>
        <w:t>Social Justice Theory of Self-Defense at the World Court</w:t>
      </w:r>
      <w:r w:rsidRPr="005954CE">
        <w:rPr>
          <w:rFonts w:ascii="Times New Roman" w:hAnsi="Times New Roman" w:cs="Times New Roman"/>
        </w:rPr>
        <w:t>,</w:t>
      </w:r>
      <w:r w:rsidR="00FC38DF" w:rsidRPr="005954CE">
        <w:rPr>
          <w:rFonts w:ascii="Times New Roman" w:hAnsi="Times New Roman" w:cs="Times New Roman"/>
        </w:rPr>
        <w:t xml:space="preserve"> 9</w:t>
      </w:r>
      <w:r w:rsidRPr="005954CE">
        <w:rPr>
          <w:rFonts w:ascii="Times New Roman" w:hAnsi="Times New Roman" w:cs="Times New Roman"/>
        </w:rPr>
        <w:t xml:space="preserve"> </w:t>
      </w:r>
      <w:r w:rsidR="0033785E" w:rsidRPr="005954CE">
        <w:rPr>
          <w:rFonts w:ascii="Times New Roman" w:eastAsia="Times New Roman" w:hAnsi="Times New Roman" w:cs="Times New Roman"/>
          <w:color w:val="262626"/>
        </w:rPr>
        <w:t>Loy</w:t>
      </w:r>
      <w:r w:rsidR="008F4B44" w:rsidRPr="005954CE">
        <w:rPr>
          <w:rFonts w:ascii="Times New Roman" w:eastAsia="Times New Roman" w:hAnsi="Times New Roman" w:cs="Times New Roman"/>
          <w:color w:val="262626"/>
        </w:rPr>
        <w:t xml:space="preserve">. U. </w:t>
      </w:r>
      <w:r w:rsidRPr="005954CE">
        <w:rPr>
          <w:rFonts w:ascii="Times New Roman" w:eastAsia="Times New Roman" w:hAnsi="Times New Roman" w:cs="Times New Roman"/>
          <w:color w:val="262626"/>
        </w:rPr>
        <w:t>Chi</w:t>
      </w:r>
      <w:r w:rsidR="003C5404" w:rsidRPr="005954CE">
        <w:rPr>
          <w:rFonts w:ascii="Times New Roman" w:eastAsia="Times New Roman" w:hAnsi="Times New Roman" w:cs="Times New Roman"/>
          <w:color w:val="262626"/>
        </w:rPr>
        <w:t xml:space="preserve">. </w:t>
      </w:r>
      <w:r w:rsidRPr="005954CE">
        <w:rPr>
          <w:rFonts w:ascii="Times New Roman" w:eastAsia="Times New Roman" w:hAnsi="Times New Roman" w:cs="Times New Roman"/>
          <w:color w:val="262626"/>
        </w:rPr>
        <w:t>Int</w:t>
      </w:r>
      <w:r w:rsidR="00F0184C" w:rsidRPr="005954CE">
        <w:rPr>
          <w:rFonts w:ascii="Times New Roman" w:eastAsia="Times New Roman" w:hAnsi="Times New Roman" w:cs="Times New Roman"/>
          <w:color w:val="262626"/>
        </w:rPr>
        <w:t>’l</w:t>
      </w:r>
      <w:r w:rsidRPr="005954CE">
        <w:rPr>
          <w:rFonts w:ascii="Times New Roman" w:eastAsia="Times New Roman" w:hAnsi="Times New Roman" w:cs="Times New Roman"/>
          <w:color w:val="262626"/>
        </w:rPr>
        <w:t xml:space="preserve"> L</w:t>
      </w:r>
      <w:r w:rsidR="003C5404" w:rsidRPr="005954CE">
        <w:rPr>
          <w:rFonts w:ascii="Times New Roman" w:eastAsia="Times New Roman" w:hAnsi="Times New Roman" w:cs="Times New Roman"/>
          <w:color w:val="262626"/>
        </w:rPr>
        <w:t xml:space="preserve">. Rev. </w:t>
      </w:r>
      <w:r w:rsidRPr="005954CE">
        <w:rPr>
          <w:rFonts w:ascii="Times New Roman" w:eastAsia="Times New Roman" w:hAnsi="Times New Roman" w:cs="Times New Roman"/>
          <w:color w:val="262626"/>
        </w:rPr>
        <w:t>25-44 (2011)</w:t>
      </w:r>
    </w:p>
    <w:p w14:paraId="49DA6E47" w14:textId="77777777" w:rsidR="009F14CE" w:rsidRPr="005954CE" w:rsidRDefault="009F14CE" w:rsidP="009F14CE">
      <w:pPr>
        <w:rPr>
          <w:rFonts w:ascii="Times New Roman" w:hAnsi="Times New Roman" w:cs="Times New Roman"/>
        </w:rPr>
      </w:pPr>
    </w:p>
    <w:p w14:paraId="3C0B55AC" w14:textId="413607BF" w:rsidR="00720342" w:rsidRPr="005954CE" w:rsidRDefault="00720342" w:rsidP="009F14CE">
      <w:pPr>
        <w:rPr>
          <w:rFonts w:ascii="Times New Roman" w:hAnsi="Times New Roman" w:cs="Times New Roman"/>
        </w:rPr>
      </w:pPr>
      <w:r w:rsidRPr="005954CE">
        <w:rPr>
          <w:rFonts w:ascii="Times New Roman" w:hAnsi="Times New Roman" w:cs="Times New Roman"/>
        </w:rPr>
        <w:t xml:space="preserve">Broken Taillight at Sea: </w:t>
      </w:r>
      <w:r w:rsidR="008917BA" w:rsidRPr="005954CE">
        <w:rPr>
          <w:rFonts w:ascii="Times New Roman" w:hAnsi="Times New Roman" w:cs="Times New Roman"/>
        </w:rPr>
        <w:t xml:space="preserve">The Law of Peacetime </w:t>
      </w:r>
      <w:r w:rsidRPr="005954CE">
        <w:rPr>
          <w:rFonts w:ascii="Times New Roman" w:hAnsi="Times New Roman" w:cs="Times New Roman"/>
        </w:rPr>
        <w:t>Visit</w:t>
      </w:r>
      <w:r w:rsidR="00773BA0" w:rsidRPr="005954CE">
        <w:rPr>
          <w:rFonts w:ascii="Times New Roman" w:hAnsi="Times New Roman" w:cs="Times New Roman"/>
        </w:rPr>
        <w:t>, Board, Search and Seizure,</w:t>
      </w:r>
      <w:r w:rsidR="00FC38DF" w:rsidRPr="005954CE">
        <w:rPr>
          <w:rFonts w:ascii="Times New Roman" w:hAnsi="Times New Roman" w:cs="Times New Roman"/>
        </w:rPr>
        <w:t xml:space="preserve"> 16</w:t>
      </w:r>
      <w:r w:rsidR="00773BA0" w:rsidRPr="005954CE">
        <w:rPr>
          <w:rFonts w:ascii="Times New Roman" w:hAnsi="Times New Roman" w:cs="Times New Roman"/>
        </w:rPr>
        <w:t xml:space="preserve"> </w:t>
      </w:r>
      <w:r w:rsidR="002D53BA" w:rsidRPr="005954CE">
        <w:rPr>
          <w:rFonts w:ascii="Times New Roman" w:hAnsi="Times New Roman" w:cs="Times New Roman"/>
        </w:rPr>
        <w:t xml:space="preserve">Ocean </w:t>
      </w:r>
      <w:r w:rsidR="003C5404" w:rsidRPr="005954CE">
        <w:rPr>
          <w:rFonts w:ascii="Times New Roman" w:hAnsi="Times New Roman" w:cs="Times New Roman"/>
        </w:rPr>
        <w:t>&amp;</w:t>
      </w:r>
      <w:r w:rsidR="002D53BA" w:rsidRPr="005954CE">
        <w:rPr>
          <w:rFonts w:ascii="Times New Roman" w:hAnsi="Times New Roman" w:cs="Times New Roman"/>
        </w:rPr>
        <w:t xml:space="preserve"> </w:t>
      </w:r>
      <w:r w:rsidRPr="005954CE">
        <w:rPr>
          <w:rFonts w:ascii="Times New Roman" w:hAnsi="Times New Roman" w:cs="Times New Roman"/>
        </w:rPr>
        <w:t>Coastal L</w:t>
      </w:r>
      <w:r w:rsidR="003C5404" w:rsidRPr="005954CE">
        <w:rPr>
          <w:rFonts w:ascii="Times New Roman" w:hAnsi="Times New Roman" w:cs="Times New Roman"/>
        </w:rPr>
        <w:t xml:space="preserve">. J. </w:t>
      </w:r>
      <w:r w:rsidRPr="005954CE">
        <w:rPr>
          <w:rFonts w:ascii="Times New Roman" w:hAnsi="Times New Roman" w:cs="Times New Roman"/>
        </w:rPr>
        <w:t>1-46 (2011)</w:t>
      </w:r>
    </w:p>
    <w:p w14:paraId="5BC56AA4" w14:textId="77777777" w:rsidR="009F14CE" w:rsidRPr="005954CE" w:rsidRDefault="009F14CE" w:rsidP="009F14CE">
      <w:pPr>
        <w:tabs>
          <w:tab w:val="left" w:pos="0"/>
        </w:tabs>
        <w:rPr>
          <w:rFonts w:ascii="Times New Roman" w:hAnsi="Times New Roman" w:cs="Times New Roman"/>
        </w:rPr>
      </w:pPr>
    </w:p>
    <w:p w14:paraId="4C95E9CE" w14:textId="7BD21963" w:rsidR="008F4B44" w:rsidRPr="005954CE" w:rsidRDefault="008F4B44" w:rsidP="009F14CE">
      <w:pPr>
        <w:tabs>
          <w:tab w:val="left" w:pos="0"/>
        </w:tabs>
        <w:rPr>
          <w:rFonts w:ascii="Times New Roman" w:hAnsi="Times New Roman" w:cs="Times New Roman"/>
        </w:rPr>
      </w:pPr>
      <w:r w:rsidRPr="005954CE">
        <w:rPr>
          <w:rFonts w:ascii="Times New Roman" w:hAnsi="Times New Roman" w:cs="Times New Roman"/>
        </w:rPr>
        <w:t>Shipping Interdiction and the Law of the Sea</w:t>
      </w:r>
      <w:r w:rsidR="001862E8" w:rsidRPr="005954CE">
        <w:rPr>
          <w:rFonts w:ascii="Times New Roman" w:hAnsi="Times New Roman" w:cs="Times New Roman"/>
        </w:rPr>
        <w:t xml:space="preserve"> (Review)</w:t>
      </w:r>
      <w:r w:rsidRPr="005954CE">
        <w:rPr>
          <w:rFonts w:ascii="Times New Roman" w:hAnsi="Times New Roman" w:cs="Times New Roman"/>
        </w:rPr>
        <w:t>, 105 Am. J. Int’l L. 638-643 (2011)</w:t>
      </w:r>
    </w:p>
    <w:p w14:paraId="50E442A6" w14:textId="77777777" w:rsidR="004E6FB1" w:rsidRPr="005954CE" w:rsidRDefault="004E6FB1" w:rsidP="009F14CE">
      <w:pPr>
        <w:ind w:left="2160" w:hanging="1080"/>
        <w:rPr>
          <w:rFonts w:ascii="Times New Roman" w:hAnsi="Times New Roman" w:cs="Times New Roman"/>
        </w:rPr>
      </w:pPr>
    </w:p>
    <w:p w14:paraId="0E2BA7F5" w14:textId="2BB55CF0" w:rsidR="00720342" w:rsidRPr="005954CE" w:rsidRDefault="00720342" w:rsidP="009F14CE">
      <w:pPr>
        <w:rPr>
          <w:rFonts w:ascii="Times New Roman" w:hAnsi="Times New Roman" w:cs="Times New Roman"/>
        </w:rPr>
      </w:pPr>
      <w:r w:rsidRPr="005954CE">
        <w:rPr>
          <w:rFonts w:ascii="Times New Roman" w:hAnsi="Times New Roman" w:cs="Times New Roman"/>
        </w:rPr>
        <w:t>Rule Selection in the Case of Isra</w:t>
      </w:r>
      <w:r w:rsidR="00773BA0" w:rsidRPr="005954CE">
        <w:rPr>
          <w:rFonts w:ascii="Times New Roman" w:hAnsi="Times New Roman" w:cs="Times New Roman"/>
        </w:rPr>
        <w:t>el’s Naval Blockade of Gaza,</w:t>
      </w:r>
      <w:r w:rsidR="00FC38DF" w:rsidRPr="005954CE">
        <w:rPr>
          <w:rFonts w:ascii="Times New Roman" w:hAnsi="Times New Roman" w:cs="Times New Roman"/>
        </w:rPr>
        <w:t xml:space="preserve"> 13</w:t>
      </w:r>
      <w:r w:rsidR="00773BA0" w:rsidRPr="005954CE">
        <w:rPr>
          <w:rFonts w:ascii="Times New Roman" w:hAnsi="Times New Roman" w:cs="Times New Roman"/>
        </w:rPr>
        <w:t xml:space="preserve"> </w:t>
      </w:r>
      <w:r w:rsidRPr="005954CE">
        <w:rPr>
          <w:rFonts w:ascii="Times New Roman" w:hAnsi="Times New Roman" w:cs="Times New Roman"/>
        </w:rPr>
        <w:t>Y</w:t>
      </w:r>
      <w:r w:rsidR="004E597E" w:rsidRPr="005954CE">
        <w:rPr>
          <w:rFonts w:ascii="Times New Roman" w:hAnsi="Times New Roman" w:cs="Times New Roman"/>
        </w:rPr>
        <w:t xml:space="preserve">.B. </w:t>
      </w:r>
      <w:r w:rsidRPr="005954CE">
        <w:rPr>
          <w:rFonts w:ascii="Times New Roman" w:hAnsi="Times New Roman" w:cs="Times New Roman"/>
        </w:rPr>
        <w:t>Int</w:t>
      </w:r>
      <w:r w:rsidR="00F0184C" w:rsidRPr="005954CE">
        <w:rPr>
          <w:rFonts w:ascii="Times New Roman" w:hAnsi="Times New Roman" w:cs="Times New Roman"/>
        </w:rPr>
        <w:t>’l</w:t>
      </w:r>
      <w:r w:rsidRPr="005954CE">
        <w:rPr>
          <w:rFonts w:ascii="Times New Roman" w:hAnsi="Times New Roman" w:cs="Times New Roman"/>
        </w:rPr>
        <w:t xml:space="preserve"> Humanitarian L</w:t>
      </w:r>
      <w:r w:rsidR="003C5404" w:rsidRPr="005954CE">
        <w:rPr>
          <w:rFonts w:ascii="Times New Roman" w:hAnsi="Times New Roman" w:cs="Times New Roman"/>
        </w:rPr>
        <w:t>.</w:t>
      </w:r>
      <w:r w:rsidRPr="005954CE">
        <w:rPr>
          <w:rFonts w:ascii="Times New Roman" w:hAnsi="Times New Roman" w:cs="Times New Roman"/>
        </w:rPr>
        <w:t xml:space="preserve"> 367-395 (2011)</w:t>
      </w:r>
    </w:p>
    <w:p w14:paraId="5FDDACA6" w14:textId="77777777" w:rsidR="004E6FB1" w:rsidRPr="005954CE" w:rsidRDefault="004E6FB1" w:rsidP="009F14CE">
      <w:pPr>
        <w:widowControl w:val="0"/>
        <w:autoSpaceDE w:val="0"/>
        <w:autoSpaceDN w:val="0"/>
        <w:adjustRightInd w:val="0"/>
        <w:ind w:left="2160" w:hanging="1080"/>
        <w:rPr>
          <w:rFonts w:ascii="Times New Roman" w:hAnsi="Times New Roman" w:cs="Times New Roman"/>
        </w:rPr>
      </w:pPr>
    </w:p>
    <w:p w14:paraId="08849D93" w14:textId="35271C40" w:rsidR="00226CD2" w:rsidRPr="005954CE" w:rsidRDefault="00226CD2" w:rsidP="009F14CE">
      <w:pPr>
        <w:rPr>
          <w:rFonts w:ascii="Times New Roman" w:hAnsi="Times New Roman" w:cs="Times New Roman"/>
        </w:rPr>
      </w:pPr>
      <w:proofErr w:type="gramStart"/>
      <w:r w:rsidRPr="005954CE">
        <w:rPr>
          <w:rFonts w:ascii="Times New Roman" w:hAnsi="Times New Roman" w:cs="Times New Roman"/>
        </w:rPr>
        <w:t xml:space="preserve">Russian-American Security Cooperation </w:t>
      </w:r>
      <w:r w:rsidR="00773BA0" w:rsidRPr="005954CE">
        <w:rPr>
          <w:rFonts w:ascii="Times New Roman" w:hAnsi="Times New Roman" w:cs="Times New Roman"/>
        </w:rPr>
        <w:t>in the Arctic,</w:t>
      </w:r>
      <w:r w:rsidR="00B2057D" w:rsidRPr="005954CE">
        <w:rPr>
          <w:rFonts w:ascii="Times New Roman" w:hAnsi="Times New Roman" w:cs="Times New Roman"/>
        </w:rPr>
        <w:t xml:space="preserve"> 16</w:t>
      </w:r>
      <w:r w:rsidR="00773BA0" w:rsidRPr="005954CE">
        <w:rPr>
          <w:rFonts w:ascii="Times New Roman" w:hAnsi="Times New Roman" w:cs="Times New Roman"/>
        </w:rPr>
        <w:t xml:space="preserve"> </w:t>
      </w:r>
      <w:r w:rsidR="008F4B44" w:rsidRPr="005954CE">
        <w:rPr>
          <w:rFonts w:ascii="Times New Roman" w:hAnsi="Times New Roman" w:cs="Times New Roman"/>
        </w:rPr>
        <w:t xml:space="preserve">ILSA J. Int’l </w:t>
      </w:r>
      <w:r w:rsidR="00DA329F" w:rsidRPr="005954CE">
        <w:rPr>
          <w:rFonts w:ascii="Times New Roman" w:hAnsi="Times New Roman" w:cs="Times New Roman"/>
        </w:rPr>
        <w:t>&amp;</w:t>
      </w:r>
      <w:r w:rsidRPr="005954CE">
        <w:rPr>
          <w:rFonts w:ascii="Times New Roman" w:hAnsi="Times New Roman" w:cs="Times New Roman"/>
        </w:rPr>
        <w:t xml:space="preserve"> Comp</w:t>
      </w:r>
      <w:r w:rsidR="008F4B44" w:rsidRPr="005954CE">
        <w:rPr>
          <w:rFonts w:ascii="Times New Roman" w:hAnsi="Times New Roman" w:cs="Times New Roman"/>
        </w:rPr>
        <w:t>.</w:t>
      </w:r>
      <w:proofErr w:type="gramEnd"/>
      <w:r w:rsidR="008F4B44" w:rsidRPr="005954CE">
        <w:rPr>
          <w:rFonts w:ascii="Times New Roman" w:hAnsi="Times New Roman" w:cs="Times New Roman"/>
        </w:rPr>
        <w:t xml:space="preserve"> L. </w:t>
      </w:r>
      <w:r w:rsidRPr="005954CE">
        <w:rPr>
          <w:rFonts w:ascii="Times New Roman" w:hAnsi="Times New Roman" w:cs="Times New Roman"/>
        </w:rPr>
        <w:t>517-535 (2010)</w:t>
      </w:r>
    </w:p>
    <w:p w14:paraId="022E6523" w14:textId="77777777" w:rsidR="00D7202D" w:rsidRPr="005954CE" w:rsidRDefault="00D7202D" w:rsidP="009F14CE">
      <w:pPr>
        <w:rPr>
          <w:rFonts w:ascii="Times New Roman" w:hAnsi="Times New Roman" w:cs="Times New Roman"/>
        </w:rPr>
      </w:pPr>
    </w:p>
    <w:p w14:paraId="629DD662" w14:textId="1D17781A" w:rsidR="00226CD2" w:rsidRPr="005954CE" w:rsidRDefault="00226CD2" w:rsidP="009F14CE">
      <w:pPr>
        <w:rPr>
          <w:rFonts w:ascii="Times New Roman" w:hAnsi="Times New Roman" w:cs="Times New Roman"/>
        </w:rPr>
      </w:pPr>
      <w:r w:rsidRPr="005954CE">
        <w:rPr>
          <w:rFonts w:ascii="Times New Roman" w:hAnsi="Times New Roman" w:cs="Times New Roman"/>
        </w:rPr>
        <w:t>Law of th</w:t>
      </w:r>
      <w:r w:rsidR="00773BA0" w:rsidRPr="005954CE">
        <w:rPr>
          <w:rFonts w:ascii="Times New Roman" w:hAnsi="Times New Roman" w:cs="Times New Roman"/>
        </w:rPr>
        <w:t xml:space="preserve">e Sea and American Security, </w:t>
      </w:r>
      <w:r w:rsidR="00B2057D" w:rsidRPr="005954CE">
        <w:rPr>
          <w:rFonts w:ascii="Times New Roman" w:hAnsi="Times New Roman" w:cs="Times New Roman"/>
        </w:rPr>
        <w:t xml:space="preserve">40 </w:t>
      </w:r>
      <w:r w:rsidR="00CC6F03" w:rsidRPr="005954CE">
        <w:rPr>
          <w:rFonts w:ascii="Times New Roman" w:hAnsi="Times New Roman" w:cs="Times New Roman"/>
        </w:rPr>
        <w:t>Ocean Dev</w:t>
      </w:r>
      <w:r w:rsidR="003C5404" w:rsidRPr="005954CE">
        <w:rPr>
          <w:rFonts w:ascii="Times New Roman" w:hAnsi="Times New Roman" w:cs="Times New Roman"/>
        </w:rPr>
        <w:t xml:space="preserve">. &amp; Int’l L. </w:t>
      </w:r>
      <w:r w:rsidRPr="005954CE">
        <w:rPr>
          <w:rFonts w:ascii="Times New Roman" w:hAnsi="Times New Roman" w:cs="Times New Roman"/>
        </w:rPr>
        <w:t>268-290 (2009) (</w:t>
      </w:r>
      <w:r w:rsidR="00647890" w:rsidRPr="005954CE">
        <w:rPr>
          <w:rFonts w:ascii="Times New Roman" w:hAnsi="Times New Roman" w:cs="Times New Roman"/>
        </w:rPr>
        <w:t>coauthor</w:t>
      </w:r>
      <w:r w:rsidRPr="005954CE">
        <w:rPr>
          <w:rFonts w:ascii="Times New Roman" w:hAnsi="Times New Roman" w:cs="Times New Roman"/>
        </w:rPr>
        <w:t>)</w:t>
      </w:r>
    </w:p>
    <w:p w14:paraId="48EA92A2" w14:textId="77777777" w:rsidR="00D7202D" w:rsidRPr="005954CE" w:rsidRDefault="00D7202D" w:rsidP="009F14CE">
      <w:pPr>
        <w:ind w:hanging="1080"/>
        <w:rPr>
          <w:rFonts w:ascii="Times New Roman" w:hAnsi="Times New Roman" w:cs="Times New Roman"/>
        </w:rPr>
      </w:pPr>
    </w:p>
    <w:p w14:paraId="6A081D0E" w14:textId="1D47BC41" w:rsidR="00D7202D" w:rsidRPr="005954CE" w:rsidRDefault="00226CD2" w:rsidP="009F14CE">
      <w:pPr>
        <w:rPr>
          <w:rFonts w:ascii="Times New Roman" w:hAnsi="Times New Roman" w:cs="Times New Roman"/>
        </w:rPr>
      </w:pPr>
      <w:r w:rsidRPr="005954CE">
        <w:rPr>
          <w:rFonts w:ascii="Times New Roman" w:hAnsi="Times New Roman" w:cs="Times New Roman"/>
        </w:rPr>
        <w:t>Pirates of the Gulf of Ad</w:t>
      </w:r>
      <w:r w:rsidR="0032509A" w:rsidRPr="005954CE">
        <w:rPr>
          <w:rFonts w:ascii="Times New Roman" w:hAnsi="Times New Roman" w:cs="Times New Roman"/>
        </w:rPr>
        <w:t>en</w:t>
      </w:r>
      <w:r w:rsidR="003C5404" w:rsidRPr="005954CE">
        <w:rPr>
          <w:rFonts w:ascii="Times New Roman" w:hAnsi="Times New Roman" w:cs="Times New Roman"/>
        </w:rPr>
        <w:t>: The Coalition is the Strategy</w:t>
      </w:r>
      <w:r w:rsidR="00773BA0" w:rsidRPr="005954CE">
        <w:rPr>
          <w:rFonts w:ascii="Times New Roman" w:hAnsi="Times New Roman" w:cs="Times New Roman"/>
        </w:rPr>
        <w:t>,</w:t>
      </w:r>
      <w:r w:rsidR="00B2057D" w:rsidRPr="005954CE">
        <w:rPr>
          <w:rFonts w:ascii="Times New Roman" w:hAnsi="Times New Roman" w:cs="Times New Roman"/>
        </w:rPr>
        <w:t xml:space="preserve"> 45</w:t>
      </w:r>
      <w:r w:rsidR="00773BA0" w:rsidRPr="005954CE">
        <w:rPr>
          <w:rFonts w:ascii="Times New Roman" w:hAnsi="Times New Roman" w:cs="Times New Roman"/>
        </w:rPr>
        <w:t xml:space="preserve"> </w:t>
      </w:r>
      <w:r w:rsidRPr="005954CE">
        <w:rPr>
          <w:rFonts w:ascii="Times New Roman" w:hAnsi="Times New Roman" w:cs="Times New Roman"/>
          <w:iCs/>
        </w:rPr>
        <w:t>Stan</w:t>
      </w:r>
      <w:r w:rsidR="003C5404" w:rsidRPr="005954CE">
        <w:rPr>
          <w:rFonts w:ascii="Times New Roman" w:hAnsi="Times New Roman" w:cs="Times New Roman"/>
          <w:iCs/>
        </w:rPr>
        <w:t xml:space="preserve">. J. Int’l L. </w:t>
      </w:r>
      <w:r w:rsidR="00CC6F03" w:rsidRPr="005954CE">
        <w:rPr>
          <w:rFonts w:ascii="Times New Roman" w:hAnsi="Times New Roman" w:cs="Times New Roman"/>
        </w:rPr>
        <w:t>202-241 (2009) (</w:t>
      </w:r>
      <w:r w:rsidR="00647890" w:rsidRPr="005954CE">
        <w:rPr>
          <w:rFonts w:ascii="Times New Roman" w:hAnsi="Times New Roman" w:cs="Times New Roman"/>
        </w:rPr>
        <w:t>coauthor</w:t>
      </w:r>
      <w:r w:rsidRPr="005954CE">
        <w:rPr>
          <w:rFonts w:ascii="Times New Roman" w:hAnsi="Times New Roman" w:cs="Times New Roman"/>
        </w:rPr>
        <w:t xml:space="preserve">) </w:t>
      </w:r>
    </w:p>
    <w:p w14:paraId="6EFC3393" w14:textId="77777777" w:rsidR="00DA329F" w:rsidRPr="005954CE" w:rsidRDefault="00DA329F" w:rsidP="009F14CE">
      <w:pPr>
        <w:ind w:left="2160"/>
        <w:rPr>
          <w:rFonts w:ascii="Times New Roman" w:hAnsi="Times New Roman" w:cs="Times New Roman"/>
        </w:rPr>
      </w:pPr>
    </w:p>
    <w:p w14:paraId="34A11F83" w14:textId="5315D6DD" w:rsidR="00226CD2" w:rsidRPr="005954CE" w:rsidRDefault="00226CD2" w:rsidP="009F14CE">
      <w:pPr>
        <w:rPr>
          <w:rFonts w:ascii="Times New Roman" w:hAnsi="Times New Roman" w:cs="Times New Roman"/>
        </w:rPr>
      </w:pPr>
      <w:proofErr w:type="gramStart"/>
      <w:r w:rsidRPr="005954CE">
        <w:rPr>
          <w:rFonts w:ascii="Times New Roman" w:hAnsi="Times New Roman" w:cs="Times New Roman"/>
        </w:rPr>
        <w:t>International L</w:t>
      </w:r>
      <w:r w:rsidR="00773BA0" w:rsidRPr="005954CE">
        <w:rPr>
          <w:rFonts w:ascii="Times New Roman" w:hAnsi="Times New Roman" w:cs="Times New Roman"/>
        </w:rPr>
        <w:t>aw in the Northwest Passage,</w:t>
      </w:r>
      <w:r w:rsidR="00B2057D" w:rsidRPr="005954CE">
        <w:rPr>
          <w:rFonts w:ascii="Times New Roman" w:hAnsi="Times New Roman" w:cs="Times New Roman"/>
        </w:rPr>
        <w:t xml:space="preserve"> 42</w:t>
      </w:r>
      <w:r w:rsidR="00773BA0" w:rsidRPr="005954CE">
        <w:rPr>
          <w:rFonts w:ascii="Times New Roman" w:hAnsi="Times New Roman" w:cs="Times New Roman"/>
        </w:rPr>
        <w:t xml:space="preserve"> </w:t>
      </w:r>
      <w:proofErr w:type="spellStart"/>
      <w:r w:rsidRPr="005954CE">
        <w:rPr>
          <w:rFonts w:ascii="Times New Roman" w:hAnsi="Times New Roman" w:cs="Times New Roman"/>
        </w:rPr>
        <w:t>Vand</w:t>
      </w:r>
      <w:proofErr w:type="spellEnd"/>
      <w:r w:rsidR="003C5404" w:rsidRPr="005954CE">
        <w:rPr>
          <w:rFonts w:ascii="Times New Roman" w:hAnsi="Times New Roman" w:cs="Times New Roman"/>
        </w:rPr>
        <w:t>.</w:t>
      </w:r>
      <w:proofErr w:type="gramEnd"/>
      <w:r w:rsidR="003C5404" w:rsidRPr="005954CE">
        <w:rPr>
          <w:rFonts w:ascii="Times New Roman" w:hAnsi="Times New Roman" w:cs="Times New Roman"/>
        </w:rPr>
        <w:t xml:space="preserve"> J. </w:t>
      </w:r>
      <w:proofErr w:type="spellStart"/>
      <w:r w:rsidRPr="005954CE">
        <w:rPr>
          <w:rFonts w:ascii="Times New Roman" w:hAnsi="Times New Roman" w:cs="Times New Roman"/>
        </w:rPr>
        <w:t>Transnat</w:t>
      </w:r>
      <w:r w:rsidR="00F0184C" w:rsidRPr="005954CE">
        <w:rPr>
          <w:rFonts w:ascii="Times New Roman" w:hAnsi="Times New Roman" w:cs="Times New Roman"/>
        </w:rPr>
        <w:t>’l</w:t>
      </w:r>
      <w:proofErr w:type="spellEnd"/>
      <w:r w:rsidRPr="005954CE">
        <w:rPr>
          <w:rFonts w:ascii="Times New Roman" w:hAnsi="Times New Roman" w:cs="Times New Roman"/>
        </w:rPr>
        <w:t xml:space="preserve"> L</w:t>
      </w:r>
      <w:r w:rsidR="003C5404" w:rsidRPr="005954CE">
        <w:rPr>
          <w:rFonts w:ascii="Times New Roman" w:hAnsi="Times New Roman" w:cs="Times New Roman"/>
        </w:rPr>
        <w:t xml:space="preserve">. </w:t>
      </w:r>
      <w:r w:rsidR="00DA329F" w:rsidRPr="005954CE">
        <w:rPr>
          <w:rFonts w:ascii="Times New Roman" w:hAnsi="Times New Roman" w:cs="Times New Roman"/>
        </w:rPr>
        <w:t xml:space="preserve">1109-1132 </w:t>
      </w:r>
      <w:r w:rsidRPr="005954CE">
        <w:rPr>
          <w:rFonts w:ascii="Times New Roman" w:hAnsi="Times New Roman" w:cs="Times New Roman"/>
        </w:rPr>
        <w:t>(2009)</w:t>
      </w:r>
    </w:p>
    <w:p w14:paraId="6C0F2079" w14:textId="77777777" w:rsidR="004E597E" w:rsidRPr="005954CE" w:rsidRDefault="004E597E" w:rsidP="009F14CE">
      <w:pPr>
        <w:rPr>
          <w:rFonts w:ascii="Times New Roman" w:hAnsi="Times New Roman" w:cs="Times New Roman"/>
        </w:rPr>
      </w:pPr>
    </w:p>
    <w:p w14:paraId="31B1B948" w14:textId="4E951B28" w:rsidR="004E597E" w:rsidRPr="005954CE" w:rsidRDefault="004E597E" w:rsidP="009F14CE">
      <w:pPr>
        <w:rPr>
          <w:rFonts w:ascii="Times New Roman" w:hAnsi="Times New Roman" w:cs="Times New Roman"/>
        </w:rPr>
      </w:pPr>
      <w:r w:rsidRPr="005954CE">
        <w:rPr>
          <w:rFonts w:ascii="Times New Roman" w:hAnsi="Times New Roman" w:cs="Times New Roman"/>
        </w:rPr>
        <w:t>Law of the Sea Convention and the Northwest Passage, 22 Int’l J</w:t>
      </w:r>
      <w:r w:rsidR="003C5404" w:rsidRPr="005954CE">
        <w:rPr>
          <w:rFonts w:ascii="Times New Roman" w:hAnsi="Times New Roman" w:cs="Times New Roman"/>
        </w:rPr>
        <w:t xml:space="preserve">. </w:t>
      </w:r>
      <w:r w:rsidRPr="005954CE">
        <w:rPr>
          <w:rFonts w:ascii="Times New Roman" w:hAnsi="Times New Roman" w:cs="Times New Roman"/>
        </w:rPr>
        <w:t>Marine &amp; Coastal L</w:t>
      </w:r>
      <w:r w:rsidR="003C5404" w:rsidRPr="005954CE">
        <w:rPr>
          <w:rFonts w:ascii="Times New Roman" w:hAnsi="Times New Roman" w:cs="Times New Roman"/>
        </w:rPr>
        <w:t xml:space="preserve">. </w:t>
      </w:r>
      <w:r w:rsidRPr="005954CE">
        <w:rPr>
          <w:rFonts w:ascii="Times New Roman" w:hAnsi="Times New Roman" w:cs="Times New Roman"/>
        </w:rPr>
        <w:t>257-281 (2007)</w:t>
      </w:r>
    </w:p>
    <w:p w14:paraId="0A1DCEBC" w14:textId="77777777" w:rsidR="004E597E" w:rsidRPr="005954CE" w:rsidRDefault="004E597E" w:rsidP="009F14CE">
      <w:pPr>
        <w:ind w:hanging="1080"/>
        <w:rPr>
          <w:rFonts w:ascii="Times New Roman" w:hAnsi="Times New Roman" w:cs="Times New Roman"/>
        </w:rPr>
      </w:pPr>
    </w:p>
    <w:p w14:paraId="3490B207" w14:textId="4B7BD07B" w:rsidR="004E597E" w:rsidRPr="005954CE" w:rsidRDefault="004E597E" w:rsidP="009F14CE">
      <w:pPr>
        <w:rPr>
          <w:rFonts w:ascii="Times New Roman" w:hAnsi="Times New Roman" w:cs="Times New Roman"/>
        </w:rPr>
      </w:pPr>
      <w:r w:rsidRPr="005954CE">
        <w:rPr>
          <w:rFonts w:ascii="Times New Roman" w:hAnsi="Times New Roman" w:cs="Times New Roman"/>
        </w:rPr>
        <w:t>Torts and Terror</w:t>
      </w:r>
      <w:r w:rsidR="00371E20" w:rsidRPr="005954CE">
        <w:rPr>
          <w:rFonts w:ascii="Times New Roman" w:hAnsi="Times New Roman" w:cs="Times New Roman"/>
        </w:rPr>
        <w:t>: Rethinking Deterrence Models and Catastrophic Terrorist Attack</w:t>
      </w:r>
      <w:r w:rsidRPr="005954CE">
        <w:rPr>
          <w:rFonts w:ascii="Times New Roman" w:hAnsi="Times New Roman" w:cs="Times New Roman"/>
        </w:rPr>
        <w:t>, 22 Am</w:t>
      </w:r>
      <w:r w:rsidR="003C5404" w:rsidRPr="005954CE">
        <w:rPr>
          <w:rFonts w:ascii="Times New Roman" w:hAnsi="Times New Roman" w:cs="Times New Roman"/>
        </w:rPr>
        <w:t xml:space="preserve">. U. </w:t>
      </w:r>
      <w:r w:rsidRPr="005954CE">
        <w:rPr>
          <w:rFonts w:ascii="Times New Roman" w:hAnsi="Times New Roman" w:cs="Times New Roman"/>
        </w:rPr>
        <w:t>Int’l L</w:t>
      </w:r>
      <w:r w:rsidR="003C5404" w:rsidRPr="005954CE">
        <w:rPr>
          <w:rFonts w:ascii="Times New Roman" w:hAnsi="Times New Roman" w:cs="Times New Roman"/>
        </w:rPr>
        <w:t>. Rev.</w:t>
      </w:r>
      <w:r w:rsidRPr="005954CE">
        <w:rPr>
          <w:rFonts w:ascii="Times New Roman" w:hAnsi="Times New Roman" w:cs="Times New Roman"/>
        </w:rPr>
        <w:t xml:space="preserve"> 361-391 (2007)</w:t>
      </w:r>
    </w:p>
    <w:p w14:paraId="2E0A8512" w14:textId="77777777" w:rsidR="004E597E" w:rsidRPr="005954CE" w:rsidRDefault="004E597E" w:rsidP="009F14CE">
      <w:pPr>
        <w:ind w:hanging="1080"/>
        <w:rPr>
          <w:rFonts w:ascii="Times New Roman" w:hAnsi="Times New Roman" w:cs="Times New Roman"/>
        </w:rPr>
      </w:pPr>
    </w:p>
    <w:p w14:paraId="649FC4CD" w14:textId="09B6C61D" w:rsidR="004E597E" w:rsidRPr="005954CE" w:rsidRDefault="004E597E" w:rsidP="009F14CE">
      <w:pPr>
        <w:rPr>
          <w:rFonts w:ascii="Times New Roman" w:hAnsi="Times New Roman" w:cs="Times New Roman"/>
        </w:rPr>
      </w:pPr>
      <w:proofErr w:type="gramStart"/>
      <w:r w:rsidRPr="005954CE">
        <w:rPr>
          <w:rFonts w:ascii="Times New Roman" w:hAnsi="Times New Roman" w:cs="Times New Roman"/>
        </w:rPr>
        <w:t>Law of the Sea Convention and National Security, 39 G</w:t>
      </w:r>
      <w:r w:rsidR="008F4B44" w:rsidRPr="005954CE">
        <w:rPr>
          <w:rFonts w:ascii="Times New Roman" w:hAnsi="Times New Roman" w:cs="Times New Roman"/>
        </w:rPr>
        <w:t>eo.</w:t>
      </w:r>
      <w:proofErr w:type="gramEnd"/>
      <w:r w:rsidR="008F4B44" w:rsidRPr="005954CE">
        <w:rPr>
          <w:rFonts w:ascii="Times New Roman" w:hAnsi="Times New Roman" w:cs="Times New Roman"/>
        </w:rPr>
        <w:t xml:space="preserve"> Wash.</w:t>
      </w:r>
      <w:r w:rsidR="003C5404" w:rsidRPr="005954CE">
        <w:rPr>
          <w:rFonts w:ascii="Times New Roman" w:hAnsi="Times New Roman" w:cs="Times New Roman"/>
        </w:rPr>
        <w:t xml:space="preserve"> </w:t>
      </w:r>
      <w:r w:rsidRPr="005954CE">
        <w:rPr>
          <w:rFonts w:ascii="Times New Roman" w:hAnsi="Times New Roman" w:cs="Times New Roman"/>
        </w:rPr>
        <w:t>Int’l L</w:t>
      </w:r>
      <w:r w:rsidR="003C5404" w:rsidRPr="005954CE">
        <w:rPr>
          <w:rFonts w:ascii="Times New Roman" w:hAnsi="Times New Roman" w:cs="Times New Roman"/>
        </w:rPr>
        <w:t xml:space="preserve">. Rev. </w:t>
      </w:r>
      <w:r w:rsidRPr="005954CE">
        <w:rPr>
          <w:rFonts w:ascii="Times New Roman" w:hAnsi="Times New Roman" w:cs="Times New Roman"/>
        </w:rPr>
        <w:t>543-572 (2007)</w:t>
      </w:r>
    </w:p>
    <w:p w14:paraId="604DCE54" w14:textId="77777777" w:rsidR="004E597E" w:rsidRPr="005954CE" w:rsidRDefault="004E597E" w:rsidP="009F14CE">
      <w:pPr>
        <w:rPr>
          <w:rFonts w:ascii="Times New Roman" w:hAnsi="Times New Roman" w:cs="Times New Roman"/>
        </w:rPr>
      </w:pPr>
    </w:p>
    <w:p w14:paraId="23F14EE6" w14:textId="3ADAB9C7" w:rsidR="004E597E" w:rsidRPr="005954CE" w:rsidRDefault="004E597E" w:rsidP="009F14CE">
      <w:pPr>
        <w:rPr>
          <w:rFonts w:ascii="Times New Roman" w:hAnsi="Times New Roman" w:cs="Times New Roman"/>
        </w:rPr>
      </w:pPr>
      <w:r w:rsidRPr="005954CE">
        <w:rPr>
          <w:rFonts w:ascii="Times New Roman" w:hAnsi="Times New Roman" w:cs="Times New Roman"/>
        </w:rPr>
        <w:t>Global and Going Nowhere: Sustainable Development, Global Governance, &amp; Liberal Democracy, 34 Den</w:t>
      </w:r>
      <w:r w:rsidR="008F4B44" w:rsidRPr="005954CE">
        <w:rPr>
          <w:rFonts w:ascii="Times New Roman" w:hAnsi="Times New Roman" w:cs="Times New Roman"/>
        </w:rPr>
        <w:t>.</w:t>
      </w:r>
      <w:r w:rsidRPr="005954CE">
        <w:rPr>
          <w:rFonts w:ascii="Times New Roman" w:hAnsi="Times New Roman" w:cs="Times New Roman"/>
        </w:rPr>
        <w:t xml:space="preserve"> J</w:t>
      </w:r>
      <w:r w:rsidR="003C5404" w:rsidRPr="005954CE">
        <w:rPr>
          <w:rFonts w:ascii="Times New Roman" w:hAnsi="Times New Roman" w:cs="Times New Roman"/>
        </w:rPr>
        <w:t xml:space="preserve">. </w:t>
      </w:r>
      <w:r w:rsidRPr="005954CE">
        <w:rPr>
          <w:rFonts w:ascii="Times New Roman" w:hAnsi="Times New Roman" w:cs="Times New Roman"/>
        </w:rPr>
        <w:t>Int’l L</w:t>
      </w:r>
      <w:r w:rsidR="003C5404" w:rsidRPr="005954CE">
        <w:rPr>
          <w:rFonts w:ascii="Times New Roman" w:hAnsi="Times New Roman" w:cs="Times New Roman"/>
        </w:rPr>
        <w:t xml:space="preserve">. </w:t>
      </w:r>
      <w:r w:rsidRPr="005954CE">
        <w:rPr>
          <w:rFonts w:ascii="Times New Roman" w:hAnsi="Times New Roman" w:cs="Times New Roman"/>
        </w:rPr>
        <w:t xml:space="preserve">&amp; </w:t>
      </w:r>
      <w:proofErr w:type="spellStart"/>
      <w:r w:rsidRPr="005954CE">
        <w:rPr>
          <w:rFonts w:ascii="Times New Roman" w:hAnsi="Times New Roman" w:cs="Times New Roman"/>
        </w:rPr>
        <w:t>Pol</w:t>
      </w:r>
      <w:r w:rsidR="003C5404" w:rsidRPr="005954CE">
        <w:rPr>
          <w:rFonts w:ascii="Times New Roman" w:hAnsi="Times New Roman" w:cs="Times New Roman"/>
        </w:rPr>
        <w:t>’</w:t>
      </w:r>
      <w:r w:rsidRPr="005954CE">
        <w:rPr>
          <w:rFonts w:ascii="Times New Roman" w:hAnsi="Times New Roman" w:cs="Times New Roman"/>
        </w:rPr>
        <w:t>y</w:t>
      </w:r>
      <w:proofErr w:type="spellEnd"/>
      <w:r w:rsidRPr="005954CE">
        <w:rPr>
          <w:rFonts w:ascii="Times New Roman" w:hAnsi="Times New Roman" w:cs="Times New Roman"/>
        </w:rPr>
        <w:t xml:space="preserve"> 247-319 (2006)</w:t>
      </w:r>
    </w:p>
    <w:p w14:paraId="7B6C93FC" w14:textId="77777777" w:rsidR="004E597E" w:rsidRPr="005954CE" w:rsidRDefault="004E597E" w:rsidP="009F14CE">
      <w:pPr>
        <w:ind w:left="2160" w:hanging="1080"/>
        <w:rPr>
          <w:rFonts w:ascii="Times New Roman" w:hAnsi="Times New Roman" w:cs="Times New Roman"/>
        </w:rPr>
      </w:pPr>
    </w:p>
    <w:p w14:paraId="0F7620DD" w14:textId="5F6E3538" w:rsidR="004E597E" w:rsidRPr="005954CE" w:rsidRDefault="004E597E" w:rsidP="009F14CE">
      <w:pPr>
        <w:rPr>
          <w:rFonts w:ascii="Times New Roman" w:hAnsi="Times New Roman" w:cs="Times New Roman"/>
        </w:rPr>
      </w:pPr>
      <w:r w:rsidRPr="005954CE">
        <w:rPr>
          <w:rFonts w:ascii="Times New Roman" w:hAnsi="Times New Roman" w:cs="Times New Roman"/>
        </w:rPr>
        <w:t xml:space="preserve">Fear God and Dread </w:t>
      </w:r>
      <w:proofErr w:type="spellStart"/>
      <w:r w:rsidRPr="005954CE">
        <w:rPr>
          <w:rFonts w:ascii="Times New Roman" w:hAnsi="Times New Roman" w:cs="Times New Roman"/>
        </w:rPr>
        <w:t>Nought</w:t>
      </w:r>
      <w:proofErr w:type="spellEnd"/>
      <w:r w:rsidRPr="005954CE">
        <w:rPr>
          <w:rFonts w:ascii="Times New Roman" w:hAnsi="Times New Roman" w:cs="Times New Roman"/>
        </w:rPr>
        <w:t>: Naval Arms Control before the Great War, 34 G</w:t>
      </w:r>
      <w:r w:rsidR="003C5404" w:rsidRPr="005954CE">
        <w:rPr>
          <w:rFonts w:ascii="Times New Roman" w:hAnsi="Times New Roman" w:cs="Times New Roman"/>
        </w:rPr>
        <w:t xml:space="preserve">a. J. </w:t>
      </w:r>
      <w:r w:rsidRPr="005954CE">
        <w:rPr>
          <w:rFonts w:ascii="Times New Roman" w:hAnsi="Times New Roman" w:cs="Times New Roman"/>
        </w:rPr>
        <w:t>Int’l &amp; Comp</w:t>
      </w:r>
      <w:r w:rsidR="003C5404" w:rsidRPr="005954CE">
        <w:rPr>
          <w:rFonts w:ascii="Times New Roman" w:hAnsi="Times New Roman" w:cs="Times New Roman"/>
        </w:rPr>
        <w:t xml:space="preserve">. L. </w:t>
      </w:r>
      <w:r w:rsidRPr="005954CE">
        <w:rPr>
          <w:rFonts w:ascii="Times New Roman" w:hAnsi="Times New Roman" w:cs="Times New Roman"/>
        </w:rPr>
        <w:t>43-100 (2005)</w:t>
      </w:r>
    </w:p>
    <w:p w14:paraId="41D76A91" w14:textId="77777777" w:rsidR="004E597E" w:rsidRPr="005954CE" w:rsidRDefault="004E597E" w:rsidP="009F14CE">
      <w:pPr>
        <w:ind w:hanging="1080"/>
        <w:rPr>
          <w:rFonts w:ascii="Times New Roman" w:hAnsi="Times New Roman" w:cs="Times New Roman"/>
        </w:rPr>
      </w:pPr>
    </w:p>
    <w:p w14:paraId="002023EE" w14:textId="766645C8" w:rsidR="004E597E" w:rsidRPr="005954CE" w:rsidRDefault="004E597E" w:rsidP="009F14CE">
      <w:pPr>
        <w:rPr>
          <w:rFonts w:ascii="Times New Roman" w:hAnsi="Times New Roman" w:cs="Times New Roman"/>
        </w:rPr>
      </w:pPr>
      <w:r w:rsidRPr="005954CE">
        <w:rPr>
          <w:rFonts w:ascii="Times New Roman" w:hAnsi="Times New Roman" w:cs="Times New Roman"/>
        </w:rPr>
        <w:t>Averting Nuclear Terrorism: A Global Regime of Cooperative Threat Reduction, 20 Am</w:t>
      </w:r>
      <w:r w:rsidR="003C5404" w:rsidRPr="005954CE">
        <w:rPr>
          <w:rFonts w:ascii="Times New Roman" w:hAnsi="Times New Roman" w:cs="Times New Roman"/>
        </w:rPr>
        <w:t xml:space="preserve">. U. </w:t>
      </w:r>
      <w:r w:rsidRPr="005954CE">
        <w:rPr>
          <w:rFonts w:ascii="Times New Roman" w:hAnsi="Times New Roman" w:cs="Times New Roman"/>
        </w:rPr>
        <w:t>Int’l L</w:t>
      </w:r>
      <w:r w:rsidR="003C5404" w:rsidRPr="005954CE">
        <w:rPr>
          <w:rFonts w:ascii="Times New Roman" w:hAnsi="Times New Roman" w:cs="Times New Roman"/>
        </w:rPr>
        <w:t>. Rev.</w:t>
      </w:r>
      <w:r w:rsidRPr="005954CE">
        <w:rPr>
          <w:rFonts w:ascii="Times New Roman" w:hAnsi="Times New Roman" w:cs="Times New Roman"/>
        </w:rPr>
        <w:t xml:space="preserve"> 703-783 (2005)</w:t>
      </w:r>
    </w:p>
    <w:p w14:paraId="1CBEC55C" w14:textId="77777777" w:rsidR="008917BA" w:rsidRPr="005954CE" w:rsidRDefault="008917BA" w:rsidP="009F14CE">
      <w:pPr>
        <w:tabs>
          <w:tab w:val="left" w:pos="0"/>
        </w:tabs>
        <w:rPr>
          <w:rFonts w:ascii="Times New Roman" w:hAnsi="Times New Roman" w:cs="Times New Roman"/>
        </w:rPr>
      </w:pPr>
    </w:p>
    <w:p w14:paraId="179F1A59" w14:textId="2200D4EE" w:rsidR="008917BA" w:rsidRPr="005954CE" w:rsidRDefault="008917BA" w:rsidP="009F14CE">
      <w:pPr>
        <w:tabs>
          <w:tab w:val="left" w:pos="0"/>
        </w:tabs>
        <w:rPr>
          <w:rFonts w:ascii="Times New Roman" w:hAnsi="Times New Roman" w:cs="Times New Roman"/>
        </w:rPr>
      </w:pPr>
      <w:r w:rsidRPr="005954CE">
        <w:rPr>
          <w:rFonts w:ascii="Times New Roman" w:hAnsi="Times New Roman" w:cs="Times New Roman"/>
        </w:rPr>
        <w:t>Humanitarian Law and the Digital Battlefield, 8 J</w:t>
      </w:r>
      <w:r w:rsidR="008F4B44" w:rsidRPr="005954CE">
        <w:rPr>
          <w:rFonts w:ascii="Times New Roman" w:hAnsi="Times New Roman" w:cs="Times New Roman"/>
        </w:rPr>
        <w:t xml:space="preserve">. </w:t>
      </w:r>
      <w:r w:rsidRPr="005954CE">
        <w:rPr>
          <w:rFonts w:ascii="Times New Roman" w:hAnsi="Times New Roman" w:cs="Times New Roman"/>
        </w:rPr>
        <w:t>Conflict &amp; Security L</w:t>
      </w:r>
      <w:r w:rsidR="008F4B44" w:rsidRPr="005954CE">
        <w:rPr>
          <w:rFonts w:ascii="Times New Roman" w:hAnsi="Times New Roman" w:cs="Times New Roman"/>
        </w:rPr>
        <w:t xml:space="preserve">. </w:t>
      </w:r>
      <w:r w:rsidRPr="005954CE">
        <w:rPr>
          <w:rFonts w:ascii="Times New Roman" w:hAnsi="Times New Roman" w:cs="Times New Roman"/>
        </w:rPr>
        <w:t>133-160 (2003) (coauthor)</w:t>
      </w:r>
    </w:p>
    <w:p w14:paraId="4DC2944F" w14:textId="77777777" w:rsidR="008917BA" w:rsidRPr="005954CE" w:rsidRDefault="008917BA" w:rsidP="009F14CE">
      <w:pPr>
        <w:ind w:left="2160" w:hanging="1080"/>
        <w:rPr>
          <w:rFonts w:ascii="Times New Roman" w:hAnsi="Times New Roman" w:cs="Times New Roman"/>
        </w:rPr>
      </w:pPr>
    </w:p>
    <w:p w14:paraId="3CC07B95" w14:textId="3314C541" w:rsidR="008917BA" w:rsidRPr="005954CE" w:rsidRDefault="008917BA" w:rsidP="009F14CE">
      <w:pPr>
        <w:rPr>
          <w:rFonts w:ascii="Times New Roman" w:hAnsi="Times New Roman" w:cs="Times New Roman"/>
        </w:rPr>
      </w:pPr>
      <w:r w:rsidRPr="005954CE">
        <w:rPr>
          <w:rFonts w:ascii="Times New Roman" w:hAnsi="Times New Roman" w:cs="Times New Roman"/>
        </w:rPr>
        <w:t xml:space="preserve">Sustainable Development </w:t>
      </w:r>
      <w:r w:rsidRPr="005954CE">
        <w:rPr>
          <w:rFonts w:ascii="Times New Roman" w:hAnsi="Times New Roman" w:cs="Times New Roman"/>
          <w:iCs/>
        </w:rPr>
        <w:t>is</w:t>
      </w:r>
      <w:r w:rsidRPr="005954CE">
        <w:rPr>
          <w:rFonts w:ascii="Times New Roman" w:hAnsi="Times New Roman" w:cs="Times New Roman"/>
        </w:rPr>
        <w:t xml:space="preserve"> Security: </w:t>
      </w:r>
      <w:proofErr w:type="spellStart"/>
      <w:r w:rsidRPr="005954CE">
        <w:rPr>
          <w:rFonts w:ascii="Times New Roman" w:hAnsi="Times New Roman" w:cs="Times New Roman"/>
        </w:rPr>
        <w:t>Transboundary</w:t>
      </w:r>
      <w:proofErr w:type="spellEnd"/>
      <w:r w:rsidRPr="005954CE">
        <w:rPr>
          <w:rFonts w:ascii="Times New Roman" w:hAnsi="Times New Roman" w:cs="Times New Roman"/>
        </w:rPr>
        <w:t xml:space="preserve"> River Agreements as a Confidence Building Measure in South Asia, 28 </w:t>
      </w:r>
      <w:r w:rsidRPr="005954CE">
        <w:rPr>
          <w:rFonts w:ascii="Times New Roman" w:eastAsia="Times New Roman" w:hAnsi="Times New Roman" w:cs="Times New Roman"/>
          <w:color w:val="262626"/>
        </w:rPr>
        <w:t>Yale J</w:t>
      </w:r>
      <w:r w:rsidR="008F4B44" w:rsidRPr="005954CE">
        <w:rPr>
          <w:rFonts w:ascii="Times New Roman" w:eastAsia="Times New Roman" w:hAnsi="Times New Roman" w:cs="Times New Roman"/>
          <w:color w:val="262626"/>
        </w:rPr>
        <w:t xml:space="preserve">. Int’l L. </w:t>
      </w:r>
      <w:r w:rsidRPr="005954CE">
        <w:rPr>
          <w:rFonts w:ascii="Times New Roman" w:eastAsia="Times New Roman" w:hAnsi="Times New Roman" w:cs="Times New Roman"/>
          <w:color w:val="262626"/>
        </w:rPr>
        <w:t>465-503</w:t>
      </w:r>
      <w:r w:rsidRPr="005954CE">
        <w:rPr>
          <w:rFonts w:ascii="Times New Roman" w:hAnsi="Times New Roman" w:cs="Times New Roman"/>
        </w:rPr>
        <w:t xml:space="preserve"> (2003)</w:t>
      </w:r>
    </w:p>
    <w:p w14:paraId="3F51D7A6" w14:textId="77777777" w:rsidR="008917BA" w:rsidRPr="005954CE" w:rsidRDefault="008917BA" w:rsidP="009F14CE">
      <w:pPr>
        <w:tabs>
          <w:tab w:val="left" w:pos="0"/>
        </w:tabs>
        <w:ind w:hanging="1080"/>
        <w:rPr>
          <w:rFonts w:ascii="Times New Roman" w:hAnsi="Times New Roman" w:cs="Times New Roman"/>
        </w:rPr>
      </w:pPr>
    </w:p>
    <w:p w14:paraId="0008AC4A" w14:textId="4BB9C98F" w:rsidR="00D7202D" w:rsidRPr="005954CE" w:rsidRDefault="008917BA" w:rsidP="009F14CE">
      <w:pPr>
        <w:rPr>
          <w:rFonts w:ascii="Times New Roman" w:hAnsi="Times New Roman" w:cs="Times New Roman"/>
        </w:rPr>
      </w:pPr>
      <w:r w:rsidRPr="005954CE">
        <w:rPr>
          <w:rFonts w:ascii="Times New Roman" w:hAnsi="Times New Roman" w:cs="Times New Roman"/>
        </w:rPr>
        <w:t>Autonomous and Expendable Marine Instruments in U.S. and International Law, 26 Ocean Dev</w:t>
      </w:r>
      <w:r w:rsidR="008F4B44" w:rsidRPr="005954CE">
        <w:rPr>
          <w:rFonts w:ascii="Times New Roman" w:hAnsi="Times New Roman" w:cs="Times New Roman"/>
        </w:rPr>
        <w:t xml:space="preserve">. &amp; Int’l L. </w:t>
      </w:r>
      <w:r w:rsidRPr="005954CE">
        <w:rPr>
          <w:rFonts w:ascii="Times New Roman" w:hAnsi="Times New Roman" w:cs="Times New Roman"/>
        </w:rPr>
        <w:t>311-355 (1995)</w:t>
      </w:r>
    </w:p>
    <w:p w14:paraId="4675C1F8" w14:textId="77777777" w:rsidR="008917BA" w:rsidRPr="005954CE" w:rsidRDefault="008917BA" w:rsidP="009F14CE">
      <w:pPr>
        <w:rPr>
          <w:rFonts w:ascii="Times New Roman" w:hAnsi="Times New Roman" w:cs="Times New Roman"/>
        </w:rPr>
      </w:pPr>
    </w:p>
    <w:p w14:paraId="5532CBA8" w14:textId="77777777" w:rsidR="00585466" w:rsidRPr="005954CE" w:rsidRDefault="00585466" w:rsidP="009F14CE">
      <w:pPr>
        <w:tabs>
          <w:tab w:val="left" w:pos="0"/>
        </w:tabs>
        <w:rPr>
          <w:rFonts w:ascii="Times New Roman" w:hAnsi="Times New Roman" w:cs="Times New Roman"/>
        </w:rPr>
      </w:pPr>
      <w:r w:rsidRPr="005954CE">
        <w:rPr>
          <w:rFonts w:ascii="Times New Roman" w:hAnsi="Times New Roman" w:cs="Times New Roman"/>
        </w:rPr>
        <w:t>The U.S. Navy and “No Cure, No Pay” Maritime Law of Salvage, 41 Naval L. Rev. 135-154 (1993)</w:t>
      </w:r>
    </w:p>
    <w:p w14:paraId="7255C8E6" w14:textId="1CDFCA97" w:rsidR="00EE7588" w:rsidRPr="005954CE" w:rsidRDefault="00EE7588">
      <w:pPr>
        <w:rPr>
          <w:rFonts w:ascii="Times New Roman" w:hAnsi="Times New Roman" w:cs="Times New Roman"/>
        </w:rPr>
      </w:pPr>
    </w:p>
    <w:p w14:paraId="18BBC38D" w14:textId="77777777" w:rsidR="00585466" w:rsidRPr="005954CE" w:rsidRDefault="00585466">
      <w:pPr>
        <w:rPr>
          <w:rFonts w:ascii="Times New Roman" w:hAnsi="Times New Roman" w:cs="Times New Roman"/>
        </w:rPr>
      </w:pPr>
    </w:p>
    <w:p w14:paraId="193ABF2D" w14:textId="560BF150" w:rsidR="00942A21" w:rsidRPr="00665DD6" w:rsidRDefault="00942A21" w:rsidP="00942A21">
      <w:pPr>
        <w:ind w:left="2160" w:hanging="2160"/>
        <w:rPr>
          <w:rFonts w:ascii="Times New Roman" w:hAnsi="Times New Roman" w:cs="Times New Roman"/>
          <w:b/>
          <w:u w:val="single"/>
        </w:rPr>
      </w:pPr>
      <w:r>
        <w:rPr>
          <w:rFonts w:ascii="Times New Roman" w:hAnsi="Times New Roman" w:cs="Times New Roman"/>
          <w:b/>
          <w:u w:val="single"/>
        </w:rPr>
        <w:t>Other Journal Articles</w:t>
      </w:r>
      <w:r w:rsidRPr="00F02FBF">
        <w:rPr>
          <w:rFonts w:ascii="Times New Roman" w:hAnsi="Times New Roman" w:cs="Times New Roman"/>
          <w:b/>
        </w:rPr>
        <w:tab/>
      </w:r>
    </w:p>
    <w:p w14:paraId="74B0F258" w14:textId="77777777" w:rsidR="00A963BE" w:rsidRPr="005954CE" w:rsidRDefault="00A963BE" w:rsidP="009F14CE">
      <w:pPr>
        <w:ind w:left="2160" w:hanging="2160"/>
        <w:rPr>
          <w:rFonts w:ascii="Times New Roman" w:hAnsi="Times New Roman" w:cs="Times New Roman"/>
        </w:rPr>
      </w:pPr>
    </w:p>
    <w:p w14:paraId="24C45534" w14:textId="7E5BB6ED" w:rsidR="004466AD" w:rsidRDefault="004466AD" w:rsidP="009F14CE">
      <w:pPr>
        <w:rPr>
          <w:rFonts w:ascii="Times New Roman" w:hAnsi="Times New Roman" w:cs="Times New Roman"/>
        </w:rPr>
      </w:pPr>
      <w:r w:rsidRPr="005954CE">
        <w:rPr>
          <w:rFonts w:ascii="Times New Roman" w:hAnsi="Times New Roman" w:cs="Times New Roman"/>
        </w:rPr>
        <w:t>Effective Implementation of the 2005 Convention on the Suppression of Unlawful Acts against the Safety of Maritime Navigation, 70 U.S. Naval War College Review 11-22 (2017)</w:t>
      </w:r>
    </w:p>
    <w:p w14:paraId="1B057E3E" w14:textId="77777777" w:rsidR="004466AD" w:rsidRDefault="004466AD" w:rsidP="009F14CE">
      <w:pPr>
        <w:rPr>
          <w:rFonts w:ascii="Times New Roman" w:hAnsi="Times New Roman" w:cs="Times New Roman"/>
        </w:rPr>
      </w:pPr>
    </w:p>
    <w:p w14:paraId="2A227B81" w14:textId="47FA9EF5" w:rsidR="00780AB9" w:rsidRPr="005954CE" w:rsidRDefault="00EE4CDE" w:rsidP="009F14CE">
      <w:pPr>
        <w:rPr>
          <w:rFonts w:ascii="Times New Roman" w:hAnsi="Times New Roman" w:cs="Times New Roman"/>
        </w:rPr>
      </w:pPr>
      <w:r w:rsidRPr="005954CE">
        <w:rPr>
          <w:rFonts w:ascii="Times New Roman" w:hAnsi="Times New Roman" w:cs="Times New Roman"/>
        </w:rPr>
        <w:t xml:space="preserve">Tyrants, Terrorists and Traffickers </w:t>
      </w:r>
      <w:r w:rsidR="00780AB9" w:rsidRPr="005954CE">
        <w:rPr>
          <w:rFonts w:ascii="Times New Roman" w:hAnsi="Times New Roman" w:cs="Times New Roman"/>
        </w:rPr>
        <w:t xml:space="preserve">and the Ungoverned Oceans, </w:t>
      </w:r>
      <w:r w:rsidR="00CB053D" w:rsidRPr="005954CE">
        <w:rPr>
          <w:rFonts w:ascii="Times New Roman" w:hAnsi="Times New Roman" w:cs="Times New Roman"/>
        </w:rPr>
        <w:t xml:space="preserve">36 </w:t>
      </w:r>
      <w:r w:rsidR="00780AB9" w:rsidRPr="005954CE">
        <w:rPr>
          <w:rFonts w:ascii="Times New Roman" w:hAnsi="Times New Roman" w:cs="Times New Roman"/>
        </w:rPr>
        <w:t xml:space="preserve">SAIS </w:t>
      </w:r>
      <w:proofErr w:type="gramStart"/>
      <w:r w:rsidR="00780AB9" w:rsidRPr="005954CE">
        <w:rPr>
          <w:rFonts w:ascii="Times New Roman" w:hAnsi="Times New Roman" w:cs="Times New Roman"/>
        </w:rPr>
        <w:t>Review</w:t>
      </w:r>
      <w:proofErr w:type="gramEnd"/>
      <w:r w:rsidR="00780AB9" w:rsidRPr="005954CE">
        <w:rPr>
          <w:rFonts w:ascii="Times New Roman" w:hAnsi="Times New Roman" w:cs="Times New Roman"/>
        </w:rPr>
        <w:t xml:space="preserve"> </w:t>
      </w:r>
      <w:r w:rsidR="0027179E" w:rsidRPr="005954CE">
        <w:rPr>
          <w:rFonts w:ascii="Times New Roman" w:hAnsi="Times New Roman" w:cs="Times New Roman"/>
        </w:rPr>
        <w:t xml:space="preserve">87-96 </w:t>
      </w:r>
      <w:r w:rsidR="00780AB9" w:rsidRPr="005954CE">
        <w:rPr>
          <w:rFonts w:ascii="Times New Roman" w:hAnsi="Times New Roman" w:cs="Times New Roman"/>
        </w:rPr>
        <w:t>(2016)</w:t>
      </w:r>
    </w:p>
    <w:p w14:paraId="0656341D" w14:textId="77777777" w:rsidR="00780AB9" w:rsidRPr="005954CE" w:rsidRDefault="00780AB9" w:rsidP="009F14CE">
      <w:pPr>
        <w:rPr>
          <w:rFonts w:ascii="Times New Roman" w:hAnsi="Times New Roman" w:cs="Times New Roman"/>
        </w:rPr>
      </w:pPr>
    </w:p>
    <w:p w14:paraId="520F89C3" w14:textId="382251E9" w:rsidR="004E597E" w:rsidRPr="005954CE" w:rsidRDefault="004E597E" w:rsidP="009F14CE">
      <w:pPr>
        <w:rPr>
          <w:rFonts w:ascii="Times New Roman" w:hAnsi="Times New Roman" w:cs="Times New Roman"/>
        </w:rPr>
      </w:pPr>
      <w:r w:rsidRPr="005954CE">
        <w:rPr>
          <w:rFonts w:ascii="Times New Roman" w:hAnsi="Times New Roman" w:cs="Times New Roman"/>
        </w:rPr>
        <w:t xml:space="preserve">Marine Seismic Surveys and Ocean Noise: </w:t>
      </w:r>
      <w:r w:rsidR="00824AFE" w:rsidRPr="005954CE">
        <w:rPr>
          <w:rFonts w:ascii="Times New Roman" w:hAnsi="Times New Roman" w:cs="Times New Roman"/>
        </w:rPr>
        <w:t>Time for Coordinated and Prudent Planning</w:t>
      </w:r>
      <w:r w:rsidRPr="005954CE">
        <w:rPr>
          <w:rFonts w:ascii="Times New Roman" w:hAnsi="Times New Roman" w:cs="Times New Roman"/>
        </w:rPr>
        <w:t xml:space="preserve">, 13 Frontiers in Ecology </w:t>
      </w:r>
      <w:r w:rsidR="00EE7588" w:rsidRPr="005954CE">
        <w:rPr>
          <w:rFonts w:ascii="Times New Roman" w:hAnsi="Times New Roman" w:cs="Times New Roman"/>
        </w:rPr>
        <w:t xml:space="preserve">&amp; </w:t>
      </w:r>
      <w:r w:rsidRPr="005954CE">
        <w:rPr>
          <w:rFonts w:ascii="Times New Roman" w:hAnsi="Times New Roman" w:cs="Times New Roman"/>
        </w:rPr>
        <w:t xml:space="preserve">Environment </w:t>
      </w:r>
      <w:r w:rsidR="00824AFE" w:rsidRPr="005954CE">
        <w:rPr>
          <w:rFonts w:ascii="Times New Roman" w:hAnsi="Times New Roman" w:cs="Times New Roman"/>
        </w:rPr>
        <w:t xml:space="preserve">378-386 </w:t>
      </w:r>
      <w:r w:rsidRPr="005954CE">
        <w:rPr>
          <w:rFonts w:ascii="Times New Roman" w:hAnsi="Times New Roman" w:cs="Times New Roman"/>
        </w:rPr>
        <w:t>(coauthor) (2015)</w:t>
      </w:r>
    </w:p>
    <w:p w14:paraId="3AB44AAF" w14:textId="77777777" w:rsidR="004E597E" w:rsidRPr="005954CE" w:rsidRDefault="004E597E" w:rsidP="009F14CE">
      <w:pPr>
        <w:ind w:left="360"/>
        <w:rPr>
          <w:rFonts w:ascii="Times New Roman" w:hAnsi="Times New Roman" w:cs="Times New Roman"/>
        </w:rPr>
      </w:pPr>
    </w:p>
    <w:p w14:paraId="70CE8A11" w14:textId="605DFAA1" w:rsidR="004E597E" w:rsidRPr="005954CE" w:rsidRDefault="004E597E" w:rsidP="009F14CE">
      <w:pPr>
        <w:rPr>
          <w:rFonts w:ascii="Times New Roman" w:hAnsi="Times New Roman" w:cs="Times New Roman"/>
        </w:rPr>
      </w:pPr>
      <w:proofErr w:type="gramStart"/>
      <w:r w:rsidRPr="005954CE">
        <w:rPr>
          <w:rFonts w:ascii="Times New Roman" w:hAnsi="Times New Roman" w:cs="Times New Roman"/>
        </w:rPr>
        <w:t>Bio-Logging</w:t>
      </w:r>
      <w:proofErr w:type="gramEnd"/>
      <w:r w:rsidRPr="005954CE">
        <w:rPr>
          <w:rFonts w:ascii="Times New Roman" w:hAnsi="Times New Roman" w:cs="Times New Roman"/>
        </w:rPr>
        <w:t xml:space="preserve"> of Marine Migratory Species in the Law of the Sea, 51 Marine </w:t>
      </w:r>
      <w:proofErr w:type="spellStart"/>
      <w:r w:rsidRPr="005954CE">
        <w:rPr>
          <w:rFonts w:ascii="Times New Roman" w:hAnsi="Times New Roman" w:cs="Times New Roman"/>
        </w:rPr>
        <w:t>Pol</w:t>
      </w:r>
      <w:r w:rsidR="00371E20" w:rsidRPr="005954CE">
        <w:rPr>
          <w:rFonts w:ascii="Times New Roman" w:hAnsi="Times New Roman" w:cs="Times New Roman"/>
        </w:rPr>
        <w:t>’</w:t>
      </w:r>
      <w:r w:rsidRPr="005954CE">
        <w:rPr>
          <w:rFonts w:ascii="Times New Roman" w:hAnsi="Times New Roman" w:cs="Times New Roman"/>
        </w:rPr>
        <w:t>y</w:t>
      </w:r>
      <w:proofErr w:type="spellEnd"/>
      <w:r w:rsidRPr="005954CE">
        <w:rPr>
          <w:rFonts w:ascii="Times New Roman" w:hAnsi="Times New Roman" w:cs="Times New Roman"/>
          <w:iCs/>
        </w:rPr>
        <w:t xml:space="preserve"> 394-400 </w:t>
      </w:r>
      <w:r w:rsidRPr="005954CE">
        <w:rPr>
          <w:rFonts w:ascii="Times New Roman" w:hAnsi="Times New Roman" w:cs="Times New Roman"/>
        </w:rPr>
        <w:t>(coauthor) (2014)</w:t>
      </w:r>
    </w:p>
    <w:p w14:paraId="3E93A949" w14:textId="77777777" w:rsidR="004E597E" w:rsidRPr="005954CE" w:rsidRDefault="004E597E" w:rsidP="009F14CE">
      <w:pPr>
        <w:ind w:left="360"/>
        <w:rPr>
          <w:rFonts w:ascii="Times New Roman" w:hAnsi="Times New Roman" w:cs="Times New Roman"/>
        </w:rPr>
      </w:pPr>
    </w:p>
    <w:p w14:paraId="147BD7D1" w14:textId="271818E3" w:rsidR="004E597E" w:rsidRPr="005954CE" w:rsidRDefault="004E597E" w:rsidP="009F14CE">
      <w:pPr>
        <w:rPr>
          <w:rFonts w:ascii="Times New Roman" w:hAnsi="Times New Roman" w:cs="Times New Roman"/>
        </w:rPr>
      </w:pPr>
      <w:r w:rsidRPr="005954CE">
        <w:rPr>
          <w:rFonts w:ascii="Times New Roman" w:hAnsi="Times New Roman" w:cs="Times New Roman"/>
        </w:rPr>
        <w:t xml:space="preserve">Asian States in U.S. Arctic Policy: Perceptions and Prospects, 18 Asia </w:t>
      </w:r>
      <w:proofErr w:type="spellStart"/>
      <w:r w:rsidRPr="005954CE">
        <w:rPr>
          <w:rFonts w:ascii="Times New Roman" w:hAnsi="Times New Roman" w:cs="Times New Roman"/>
        </w:rPr>
        <w:t>Pol</w:t>
      </w:r>
      <w:r w:rsidR="00371E20" w:rsidRPr="005954CE">
        <w:rPr>
          <w:rFonts w:ascii="Times New Roman" w:hAnsi="Times New Roman" w:cs="Times New Roman"/>
        </w:rPr>
        <w:t>’</w:t>
      </w:r>
      <w:r w:rsidRPr="005954CE">
        <w:rPr>
          <w:rFonts w:ascii="Times New Roman" w:hAnsi="Times New Roman" w:cs="Times New Roman"/>
        </w:rPr>
        <w:t>y</w:t>
      </w:r>
      <w:proofErr w:type="spellEnd"/>
      <w:r w:rsidRPr="005954CE">
        <w:rPr>
          <w:rFonts w:ascii="Times New Roman" w:hAnsi="Times New Roman" w:cs="Times New Roman"/>
          <w:iCs/>
        </w:rPr>
        <w:t xml:space="preserve"> </w:t>
      </w:r>
      <w:r w:rsidRPr="005954CE">
        <w:rPr>
          <w:rFonts w:ascii="Times New Roman" w:hAnsi="Times New Roman" w:cs="Times New Roman"/>
        </w:rPr>
        <w:t>14-21 (2014)</w:t>
      </w:r>
    </w:p>
    <w:p w14:paraId="6E132DBC" w14:textId="77777777" w:rsidR="004E597E" w:rsidRPr="005954CE" w:rsidRDefault="004E597E" w:rsidP="009F14CE">
      <w:pPr>
        <w:widowControl w:val="0"/>
        <w:autoSpaceDE w:val="0"/>
        <w:autoSpaceDN w:val="0"/>
        <w:adjustRightInd w:val="0"/>
        <w:ind w:left="360"/>
        <w:rPr>
          <w:rFonts w:ascii="Times New Roman" w:hAnsi="Times New Roman" w:cs="Times New Roman"/>
        </w:rPr>
      </w:pPr>
    </w:p>
    <w:p w14:paraId="5F0A5BC2" w14:textId="3BB7C96F" w:rsidR="004E597E" w:rsidRPr="005954CE" w:rsidRDefault="004E597E" w:rsidP="009F14CE">
      <w:pPr>
        <w:widowControl w:val="0"/>
        <w:autoSpaceDE w:val="0"/>
        <w:autoSpaceDN w:val="0"/>
        <w:adjustRightInd w:val="0"/>
        <w:rPr>
          <w:rFonts w:ascii="Times New Roman" w:hAnsi="Times New Roman" w:cs="Times New Roman"/>
        </w:rPr>
      </w:pPr>
      <w:r w:rsidRPr="005954CE">
        <w:rPr>
          <w:rFonts w:ascii="Times New Roman" w:hAnsi="Times New Roman" w:cs="Times New Roman"/>
        </w:rPr>
        <w:t>Keeping U.S. Oceans Policy on an Even Keel, 6 Am</w:t>
      </w:r>
      <w:r w:rsidR="00371E20" w:rsidRPr="005954CE">
        <w:rPr>
          <w:rFonts w:ascii="Times New Roman" w:hAnsi="Times New Roman" w:cs="Times New Roman"/>
        </w:rPr>
        <w:t>.</w:t>
      </w:r>
      <w:r w:rsidRPr="005954CE">
        <w:rPr>
          <w:rFonts w:ascii="Times New Roman" w:hAnsi="Times New Roman" w:cs="Times New Roman"/>
        </w:rPr>
        <w:t xml:space="preserve"> Interest 70-76 (2011) (coauthor)</w:t>
      </w:r>
    </w:p>
    <w:p w14:paraId="1B2C9FA6" w14:textId="77777777" w:rsidR="004E597E" w:rsidRPr="005954CE" w:rsidRDefault="004E597E" w:rsidP="009F14CE">
      <w:pPr>
        <w:tabs>
          <w:tab w:val="left" w:pos="0"/>
        </w:tabs>
        <w:rPr>
          <w:rFonts w:ascii="Times New Roman" w:hAnsi="Times New Roman" w:cs="Times New Roman"/>
        </w:rPr>
      </w:pPr>
    </w:p>
    <w:p w14:paraId="19F57042" w14:textId="2E9E21BB" w:rsidR="004E597E" w:rsidRPr="005954CE" w:rsidRDefault="004E597E" w:rsidP="009F14CE">
      <w:pPr>
        <w:tabs>
          <w:tab w:val="left" w:pos="0"/>
        </w:tabs>
        <w:rPr>
          <w:rFonts w:ascii="Times New Roman" w:hAnsi="Times New Roman" w:cs="Times New Roman"/>
        </w:rPr>
      </w:pPr>
      <w:r w:rsidRPr="005954CE">
        <w:rPr>
          <w:rFonts w:ascii="Times New Roman" w:hAnsi="Times New Roman" w:cs="Times New Roman"/>
        </w:rPr>
        <w:t>Unmanned Naval Systems and International Law, 5 J</w:t>
      </w:r>
      <w:r w:rsidR="00371E20" w:rsidRPr="005954CE">
        <w:rPr>
          <w:rFonts w:ascii="Times New Roman" w:hAnsi="Times New Roman" w:cs="Times New Roman"/>
        </w:rPr>
        <w:t xml:space="preserve">. Ocean Tech. </w:t>
      </w:r>
      <w:r w:rsidRPr="005954CE">
        <w:rPr>
          <w:rFonts w:ascii="Times New Roman" w:hAnsi="Times New Roman" w:cs="Times New Roman"/>
        </w:rPr>
        <w:t>44-68 (2010)</w:t>
      </w:r>
    </w:p>
    <w:p w14:paraId="77E05C5B" w14:textId="77777777" w:rsidR="004E597E" w:rsidRPr="005954CE" w:rsidRDefault="004E597E" w:rsidP="009F14CE">
      <w:pPr>
        <w:pStyle w:val="PlainText"/>
        <w:ind w:left="1440" w:hanging="1080"/>
        <w:rPr>
          <w:rFonts w:ascii="Times New Roman" w:hAnsi="Times New Roman"/>
          <w:sz w:val="20"/>
          <w:szCs w:val="20"/>
        </w:rPr>
      </w:pPr>
    </w:p>
    <w:p w14:paraId="7543FABA" w14:textId="2B97F613" w:rsidR="004E597E" w:rsidRPr="005954CE" w:rsidRDefault="004E597E" w:rsidP="007554F4">
      <w:pPr>
        <w:pStyle w:val="PlainText"/>
        <w:rPr>
          <w:rFonts w:ascii="Times New Roman" w:hAnsi="Times New Roman"/>
          <w:sz w:val="20"/>
          <w:szCs w:val="20"/>
        </w:rPr>
      </w:pPr>
      <w:r w:rsidRPr="005954CE">
        <w:rPr>
          <w:rFonts w:ascii="Times New Roman" w:hAnsi="Times New Roman"/>
          <w:sz w:val="20"/>
          <w:szCs w:val="20"/>
        </w:rPr>
        <w:t xml:space="preserve">How the United States Lost the War of 2015, 54 </w:t>
      </w:r>
      <w:proofErr w:type="spellStart"/>
      <w:r w:rsidRPr="005954CE">
        <w:rPr>
          <w:rFonts w:ascii="Times New Roman" w:hAnsi="Times New Roman"/>
          <w:sz w:val="20"/>
          <w:szCs w:val="20"/>
        </w:rPr>
        <w:t>Orbis</w:t>
      </w:r>
      <w:proofErr w:type="spellEnd"/>
      <w:r w:rsidRPr="005954CE">
        <w:rPr>
          <w:rFonts w:ascii="Times New Roman" w:hAnsi="Times New Roman"/>
          <w:sz w:val="20"/>
          <w:szCs w:val="20"/>
        </w:rPr>
        <w:t>: J</w:t>
      </w:r>
      <w:r w:rsidR="00371E20" w:rsidRPr="005954CE">
        <w:rPr>
          <w:rFonts w:ascii="Times New Roman" w:hAnsi="Times New Roman"/>
          <w:sz w:val="20"/>
          <w:szCs w:val="20"/>
        </w:rPr>
        <w:t xml:space="preserve">. </w:t>
      </w:r>
      <w:r w:rsidRPr="005954CE">
        <w:rPr>
          <w:rFonts w:ascii="Times New Roman" w:hAnsi="Times New Roman"/>
          <w:sz w:val="20"/>
          <w:szCs w:val="20"/>
        </w:rPr>
        <w:t xml:space="preserve">World </w:t>
      </w:r>
      <w:proofErr w:type="spellStart"/>
      <w:r w:rsidRPr="005954CE">
        <w:rPr>
          <w:rFonts w:ascii="Times New Roman" w:hAnsi="Times New Roman"/>
          <w:sz w:val="20"/>
          <w:szCs w:val="20"/>
        </w:rPr>
        <w:t>Aff</w:t>
      </w:r>
      <w:proofErr w:type="spellEnd"/>
      <w:r w:rsidR="00371E20" w:rsidRPr="005954CE">
        <w:rPr>
          <w:rFonts w:ascii="Times New Roman" w:hAnsi="Times New Roman"/>
          <w:sz w:val="20"/>
          <w:szCs w:val="20"/>
        </w:rPr>
        <w:t>.</w:t>
      </w:r>
      <w:r w:rsidRPr="005954CE">
        <w:rPr>
          <w:rFonts w:ascii="Times New Roman" w:hAnsi="Times New Roman"/>
          <w:bCs/>
          <w:sz w:val="20"/>
          <w:szCs w:val="20"/>
        </w:rPr>
        <w:t xml:space="preserve"> </w:t>
      </w:r>
      <w:r w:rsidRPr="005954CE">
        <w:rPr>
          <w:rFonts w:ascii="Times New Roman" w:hAnsi="Times New Roman"/>
          <w:sz w:val="20"/>
          <w:szCs w:val="20"/>
        </w:rPr>
        <w:t>35-45 (2010)</w:t>
      </w:r>
    </w:p>
    <w:p w14:paraId="4BF6B286" w14:textId="77777777" w:rsidR="004E597E" w:rsidRPr="005954CE" w:rsidRDefault="004E597E" w:rsidP="009F14CE">
      <w:pPr>
        <w:pStyle w:val="PlainText"/>
        <w:ind w:left="360"/>
        <w:rPr>
          <w:rFonts w:ascii="Times New Roman" w:hAnsi="Times New Roman"/>
          <w:sz w:val="20"/>
          <w:szCs w:val="20"/>
        </w:rPr>
      </w:pPr>
    </w:p>
    <w:p w14:paraId="522B8962" w14:textId="0F369326" w:rsidR="004E597E" w:rsidRPr="005954CE" w:rsidRDefault="004E597E" w:rsidP="007554F4">
      <w:pPr>
        <w:pStyle w:val="PlainText"/>
        <w:rPr>
          <w:rFonts w:ascii="Times New Roman" w:hAnsi="Times New Roman"/>
          <w:sz w:val="20"/>
          <w:szCs w:val="20"/>
        </w:rPr>
      </w:pPr>
      <w:r w:rsidRPr="005954CE">
        <w:rPr>
          <w:rFonts w:ascii="Times New Roman" w:hAnsi="Times New Roman"/>
          <w:sz w:val="20"/>
          <w:szCs w:val="20"/>
        </w:rPr>
        <w:t>As Polar Ice Melts: Northern Exposures, 5 Am</w:t>
      </w:r>
      <w:r w:rsidR="00371E20" w:rsidRPr="005954CE">
        <w:rPr>
          <w:rFonts w:ascii="Times New Roman" w:hAnsi="Times New Roman"/>
          <w:sz w:val="20"/>
          <w:szCs w:val="20"/>
        </w:rPr>
        <w:t xml:space="preserve">. </w:t>
      </w:r>
      <w:proofErr w:type="gramStart"/>
      <w:r w:rsidRPr="005954CE">
        <w:rPr>
          <w:rFonts w:ascii="Times New Roman" w:hAnsi="Times New Roman"/>
          <w:sz w:val="20"/>
          <w:szCs w:val="20"/>
        </w:rPr>
        <w:t>Interest</w:t>
      </w:r>
      <w:proofErr w:type="gramEnd"/>
      <w:r w:rsidRPr="005954CE">
        <w:rPr>
          <w:rFonts w:ascii="Times New Roman" w:hAnsi="Times New Roman"/>
          <w:sz w:val="20"/>
          <w:szCs w:val="20"/>
        </w:rPr>
        <w:t xml:space="preserve"> 61-68 (2010)</w:t>
      </w:r>
    </w:p>
    <w:p w14:paraId="6B42521C" w14:textId="77777777" w:rsidR="004E597E" w:rsidRPr="005954CE" w:rsidRDefault="004E597E" w:rsidP="009F14CE">
      <w:pPr>
        <w:pStyle w:val="PlainText"/>
        <w:ind w:left="1440" w:hanging="1080"/>
        <w:rPr>
          <w:rFonts w:ascii="Times New Roman" w:hAnsi="Times New Roman"/>
          <w:sz w:val="20"/>
          <w:szCs w:val="20"/>
        </w:rPr>
      </w:pPr>
    </w:p>
    <w:p w14:paraId="6A54F062" w14:textId="5E6FCC3C" w:rsidR="004E597E" w:rsidRPr="005954CE" w:rsidRDefault="004E597E" w:rsidP="007554F4">
      <w:pPr>
        <w:pStyle w:val="PlainText"/>
        <w:rPr>
          <w:rFonts w:ascii="Times New Roman" w:hAnsi="Times New Roman"/>
          <w:sz w:val="20"/>
          <w:szCs w:val="20"/>
        </w:rPr>
      </w:pPr>
      <w:proofErr w:type="gramStart"/>
      <w:r w:rsidRPr="005954CE">
        <w:rPr>
          <w:rFonts w:ascii="Times New Roman" w:hAnsi="Times New Roman"/>
          <w:sz w:val="20"/>
          <w:szCs w:val="20"/>
        </w:rPr>
        <w:t xml:space="preserve">The </w:t>
      </w:r>
      <w:proofErr w:type="spellStart"/>
      <w:r w:rsidRPr="005954CE">
        <w:rPr>
          <w:rFonts w:ascii="Times New Roman" w:hAnsi="Times New Roman"/>
          <w:sz w:val="20"/>
          <w:szCs w:val="20"/>
        </w:rPr>
        <w:t>Freakonomics</w:t>
      </w:r>
      <w:proofErr w:type="spellEnd"/>
      <w:r w:rsidRPr="005954CE">
        <w:rPr>
          <w:rFonts w:ascii="Times New Roman" w:hAnsi="Times New Roman"/>
          <w:sz w:val="20"/>
          <w:szCs w:val="20"/>
        </w:rPr>
        <w:t xml:space="preserve"> of Maritime Piracy, 36 Brown J</w:t>
      </w:r>
      <w:r w:rsidR="00371E20" w:rsidRPr="005954CE">
        <w:rPr>
          <w:rFonts w:ascii="Times New Roman" w:hAnsi="Times New Roman"/>
          <w:sz w:val="20"/>
          <w:szCs w:val="20"/>
        </w:rPr>
        <w:t xml:space="preserve">. </w:t>
      </w:r>
      <w:r w:rsidRPr="005954CE">
        <w:rPr>
          <w:rFonts w:ascii="Times New Roman" w:hAnsi="Times New Roman"/>
          <w:sz w:val="20"/>
          <w:szCs w:val="20"/>
        </w:rPr>
        <w:t xml:space="preserve">World </w:t>
      </w:r>
      <w:proofErr w:type="spellStart"/>
      <w:r w:rsidRPr="005954CE">
        <w:rPr>
          <w:rFonts w:ascii="Times New Roman" w:hAnsi="Times New Roman"/>
          <w:sz w:val="20"/>
          <w:szCs w:val="20"/>
        </w:rPr>
        <w:t>Aff</w:t>
      </w:r>
      <w:proofErr w:type="spellEnd"/>
      <w:r w:rsidR="00371E20" w:rsidRPr="005954CE">
        <w:rPr>
          <w:rFonts w:ascii="Times New Roman" w:hAnsi="Times New Roman"/>
          <w:sz w:val="20"/>
          <w:szCs w:val="20"/>
        </w:rPr>
        <w:t>.</w:t>
      </w:r>
      <w:proofErr w:type="gramEnd"/>
      <w:r w:rsidRPr="005954CE">
        <w:rPr>
          <w:rFonts w:ascii="Times New Roman" w:hAnsi="Times New Roman"/>
          <w:sz w:val="20"/>
          <w:szCs w:val="20"/>
        </w:rPr>
        <w:t xml:space="preserve"> 109-119 (2010)</w:t>
      </w:r>
    </w:p>
    <w:p w14:paraId="5D63F712" w14:textId="77777777" w:rsidR="004E597E" w:rsidRPr="005954CE" w:rsidRDefault="004E597E" w:rsidP="009F14CE">
      <w:pPr>
        <w:ind w:left="360"/>
        <w:rPr>
          <w:rFonts w:ascii="Times New Roman" w:hAnsi="Times New Roman" w:cs="Times New Roman"/>
        </w:rPr>
      </w:pPr>
    </w:p>
    <w:p w14:paraId="7F2F075C" w14:textId="0CFD1673" w:rsidR="00226CD2" w:rsidRPr="005954CE" w:rsidRDefault="00226CD2" w:rsidP="005954CE">
      <w:pPr>
        <w:rPr>
          <w:rFonts w:ascii="Times New Roman" w:hAnsi="Times New Roman" w:cs="Times New Roman"/>
        </w:rPr>
      </w:pPr>
      <w:r w:rsidRPr="005954CE">
        <w:rPr>
          <w:rFonts w:ascii="Times New Roman" w:hAnsi="Times New Roman" w:cs="Times New Roman"/>
        </w:rPr>
        <w:t>Pirates of the G</w:t>
      </w:r>
      <w:r w:rsidR="00773BA0" w:rsidRPr="005954CE">
        <w:rPr>
          <w:rFonts w:ascii="Times New Roman" w:hAnsi="Times New Roman" w:cs="Times New Roman"/>
        </w:rPr>
        <w:t>ulf of Aden and the Red Sea,</w:t>
      </w:r>
      <w:r w:rsidR="00B2057D" w:rsidRPr="005954CE">
        <w:rPr>
          <w:rFonts w:ascii="Times New Roman" w:hAnsi="Times New Roman" w:cs="Times New Roman"/>
        </w:rPr>
        <w:t xml:space="preserve"> </w:t>
      </w:r>
      <w:proofErr w:type="gramStart"/>
      <w:r w:rsidR="00B2057D" w:rsidRPr="005954CE">
        <w:rPr>
          <w:rFonts w:ascii="Times New Roman" w:hAnsi="Times New Roman" w:cs="Times New Roman"/>
        </w:rPr>
        <w:t>28</w:t>
      </w:r>
      <w:r w:rsidR="00773BA0" w:rsidRPr="005954CE">
        <w:rPr>
          <w:rFonts w:ascii="Times New Roman" w:hAnsi="Times New Roman" w:cs="Times New Roman"/>
        </w:rPr>
        <w:t xml:space="preserve"> Comp</w:t>
      </w:r>
      <w:proofErr w:type="gramEnd"/>
      <w:r w:rsidR="00371E20" w:rsidRPr="005954CE">
        <w:rPr>
          <w:rFonts w:ascii="Times New Roman" w:hAnsi="Times New Roman" w:cs="Times New Roman"/>
        </w:rPr>
        <w:t xml:space="preserve">. </w:t>
      </w:r>
      <w:proofErr w:type="spellStart"/>
      <w:r w:rsidR="00371E20" w:rsidRPr="005954CE">
        <w:rPr>
          <w:rFonts w:ascii="Times New Roman" w:hAnsi="Times New Roman" w:cs="Times New Roman"/>
        </w:rPr>
        <w:t>Strat</w:t>
      </w:r>
      <w:proofErr w:type="spellEnd"/>
      <w:r w:rsidR="00371E20" w:rsidRPr="005954CE">
        <w:rPr>
          <w:rFonts w:ascii="Times New Roman" w:hAnsi="Times New Roman" w:cs="Times New Roman"/>
        </w:rPr>
        <w:t xml:space="preserve">. </w:t>
      </w:r>
      <w:r w:rsidRPr="005954CE">
        <w:rPr>
          <w:rFonts w:ascii="Times New Roman" w:hAnsi="Times New Roman" w:cs="Times New Roman"/>
        </w:rPr>
        <w:t>197-216 (2009)</w:t>
      </w:r>
    </w:p>
    <w:p w14:paraId="67C63FB0" w14:textId="77777777" w:rsidR="00D7202D" w:rsidRPr="005954CE" w:rsidRDefault="00D7202D" w:rsidP="009F14CE">
      <w:pPr>
        <w:ind w:left="1440" w:hanging="1080"/>
        <w:rPr>
          <w:rFonts w:ascii="Times New Roman" w:hAnsi="Times New Roman" w:cs="Times New Roman"/>
        </w:rPr>
      </w:pPr>
    </w:p>
    <w:p w14:paraId="4A3A40D8" w14:textId="75EC8EFE" w:rsidR="00226CD2" w:rsidRPr="005954CE" w:rsidRDefault="00226CD2" w:rsidP="005954CE">
      <w:pPr>
        <w:rPr>
          <w:rFonts w:ascii="Times New Roman" w:hAnsi="Times New Roman" w:cs="Times New Roman"/>
        </w:rPr>
      </w:pPr>
      <w:proofErr w:type="gramStart"/>
      <w:r w:rsidRPr="005954CE">
        <w:rPr>
          <w:rFonts w:ascii="Times New Roman" w:hAnsi="Times New Roman" w:cs="Times New Roman"/>
        </w:rPr>
        <w:t>Global Maritime Partnership and Somali Piracy,</w:t>
      </w:r>
      <w:r w:rsidR="00B2057D" w:rsidRPr="005954CE">
        <w:rPr>
          <w:rFonts w:ascii="Times New Roman" w:hAnsi="Times New Roman" w:cs="Times New Roman"/>
        </w:rPr>
        <w:t xml:space="preserve"> 25</w:t>
      </w:r>
      <w:r w:rsidRPr="005954CE">
        <w:rPr>
          <w:rFonts w:ascii="Times New Roman" w:hAnsi="Times New Roman" w:cs="Times New Roman"/>
        </w:rPr>
        <w:t xml:space="preserve"> </w:t>
      </w:r>
      <w:r w:rsidR="002D53BA" w:rsidRPr="005954CE">
        <w:rPr>
          <w:rFonts w:ascii="Times New Roman" w:hAnsi="Times New Roman" w:cs="Times New Roman"/>
          <w:color w:val="000000"/>
        </w:rPr>
        <w:t>Def</w:t>
      </w:r>
      <w:r w:rsidR="00EE7588" w:rsidRPr="005954CE">
        <w:rPr>
          <w:rFonts w:ascii="Times New Roman" w:hAnsi="Times New Roman" w:cs="Times New Roman"/>
          <w:color w:val="000000"/>
        </w:rPr>
        <w:t>. &amp; Sec. Anal.</w:t>
      </w:r>
      <w:proofErr w:type="gramEnd"/>
      <w:r w:rsidR="00EE7588" w:rsidRPr="005954CE">
        <w:rPr>
          <w:rFonts w:ascii="Times New Roman" w:hAnsi="Times New Roman" w:cs="Times New Roman"/>
          <w:color w:val="000000"/>
        </w:rPr>
        <w:t xml:space="preserve"> </w:t>
      </w:r>
      <w:r w:rsidR="00676A7F" w:rsidRPr="005954CE">
        <w:rPr>
          <w:rFonts w:ascii="Times New Roman" w:hAnsi="Times New Roman" w:cs="Times New Roman"/>
        </w:rPr>
        <w:t>222-234 (2009) (</w:t>
      </w:r>
      <w:r w:rsidR="00647890" w:rsidRPr="005954CE">
        <w:rPr>
          <w:rFonts w:ascii="Times New Roman" w:hAnsi="Times New Roman" w:cs="Times New Roman"/>
        </w:rPr>
        <w:t>coauthor</w:t>
      </w:r>
      <w:r w:rsidRPr="005954CE">
        <w:rPr>
          <w:rFonts w:ascii="Times New Roman" w:hAnsi="Times New Roman" w:cs="Times New Roman"/>
        </w:rPr>
        <w:t>)</w:t>
      </w:r>
    </w:p>
    <w:p w14:paraId="3B86349B" w14:textId="77777777" w:rsidR="00D7202D" w:rsidRPr="005954CE" w:rsidRDefault="00D7202D" w:rsidP="009F14CE">
      <w:pPr>
        <w:ind w:left="1440" w:hanging="1080"/>
        <w:rPr>
          <w:rFonts w:ascii="Times New Roman" w:hAnsi="Times New Roman" w:cs="Times New Roman"/>
        </w:rPr>
      </w:pPr>
    </w:p>
    <w:p w14:paraId="57B10217" w14:textId="3A9F4D80" w:rsidR="00226CD2" w:rsidRPr="005954CE" w:rsidRDefault="00DA329F" w:rsidP="005954CE">
      <w:pPr>
        <w:rPr>
          <w:rFonts w:ascii="Times New Roman" w:hAnsi="Times New Roman" w:cs="Times New Roman"/>
        </w:rPr>
      </w:pPr>
      <w:r w:rsidRPr="005954CE">
        <w:rPr>
          <w:rFonts w:ascii="Times New Roman" w:hAnsi="Times New Roman" w:cs="Times New Roman"/>
        </w:rPr>
        <w:t xml:space="preserve">Grasping </w:t>
      </w:r>
      <w:r w:rsidR="00F02FBF">
        <w:rPr>
          <w:rFonts w:ascii="Times New Roman" w:hAnsi="Times New Roman" w:cs="Times New Roman"/>
        </w:rPr>
        <w:t>‘</w:t>
      </w:r>
      <w:r w:rsidR="00226CD2" w:rsidRPr="005954CE">
        <w:rPr>
          <w:rFonts w:ascii="Times New Roman" w:hAnsi="Times New Roman" w:cs="Times New Roman"/>
        </w:rPr>
        <w:t>The Inf</w:t>
      </w:r>
      <w:r w:rsidRPr="005954CE">
        <w:rPr>
          <w:rFonts w:ascii="Times New Roman" w:hAnsi="Times New Roman" w:cs="Times New Roman"/>
        </w:rPr>
        <w:t>luence of Law on Sea Power,</w:t>
      </w:r>
      <w:r w:rsidR="00F02FBF">
        <w:rPr>
          <w:rFonts w:ascii="Times New Roman" w:hAnsi="Times New Roman" w:cs="Times New Roman"/>
        </w:rPr>
        <w:t>’</w:t>
      </w:r>
      <w:r w:rsidRPr="005954CE">
        <w:rPr>
          <w:rFonts w:ascii="Times New Roman" w:hAnsi="Times New Roman" w:cs="Times New Roman"/>
        </w:rPr>
        <w:t xml:space="preserve"> </w:t>
      </w:r>
      <w:r w:rsidR="00B2057D" w:rsidRPr="005954CE">
        <w:rPr>
          <w:rFonts w:ascii="Times New Roman" w:hAnsi="Times New Roman" w:cs="Times New Roman"/>
        </w:rPr>
        <w:t>62</w:t>
      </w:r>
      <w:r w:rsidR="00773BA0" w:rsidRPr="005954CE">
        <w:rPr>
          <w:rFonts w:ascii="Times New Roman" w:hAnsi="Times New Roman" w:cs="Times New Roman"/>
        </w:rPr>
        <w:t xml:space="preserve"> </w:t>
      </w:r>
      <w:r w:rsidR="00226CD2" w:rsidRPr="005954CE">
        <w:rPr>
          <w:rFonts w:ascii="Times New Roman" w:hAnsi="Times New Roman" w:cs="Times New Roman"/>
        </w:rPr>
        <w:t>Naval War Coll</w:t>
      </w:r>
      <w:r w:rsidR="00371E20" w:rsidRPr="005954CE">
        <w:rPr>
          <w:rFonts w:ascii="Times New Roman" w:hAnsi="Times New Roman" w:cs="Times New Roman"/>
        </w:rPr>
        <w:t xml:space="preserve">. Rev. </w:t>
      </w:r>
      <w:r w:rsidR="00226CD2" w:rsidRPr="005954CE">
        <w:rPr>
          <w:rFonts w:ascii="Times New Roman" w:hAnsi="Times New Roman" w:cs="Times New Roman"/>
        </w:rPr>
        <w:t>113-135 (2009)</w:t>
      </w:r>
    </w:p>
    <w:p w14:paraId="269CF47A" w14:textId="77777777" w:rsidR="00D7202D" w:rsidRPr="005954CE" w:rsidRDefault="00D7202D" w:rsidP="009F14CE">
      <w:pPr>
        <w:ind w:left="1440" w:hanging="1080"/>
        <w:rPr>
          <w:rFonts w:ascii="Times New Roman" w:hAnsi="Times New Roman" w:cs="Times New Roman"/>
        </w:rPr>
      </w:pPr>
    </w:p>
    <w:p w14:paraId="3CAA230B" w14:textId="677858AC" w:rsidR="00226CD2" w:rsidRPr="005954CE" w:rsidRDefault="00226CD2" w:rsidP="005954CE">
      <w:pPr>
        <w:rPr>
          <w:rFonts w:ascii="Times New Roman" w:hAnsi="Times New Roman" w:cs="Times New Roman"/>
        </w:rPr>
      </w:pPr>
      <w:r w:rsidRPr="005954CE">
        <w:rPr>
          <w:rFonts w:ascii="Times New Roman" w:hAnsi="Times New Roman" w:cs="Times New Roman"/>
        </w:rPr>
        <w:t xml:space="preserve">The Djibouti </w:t>
      </w:r>
      <w:r w:rsidR="00773BA0" w:rsidRPr="005954CE">
        <w:rPr>
          <w:rFonts w:ascii="Times New Roman" w:hAnsi="Times New Roman" w:cs="Times New Roman"/>
        </w:rPr>
        <w:t xml:space="preserve">Code and Somali Coast Guard, </w:t>
      </w:r>
      <w:r w:rsidR="00B2057D" w:rsidRPr="005954CE">
        <w:rPr>
          <w:rFonts w:ascii="Times New Roman" w:hAnsi="Times New Roman" w:cs="Times New Roman"/>
        </w:rPr>
        <w:t xml:space="preserve">52 </w:t>
      </w:r>
      <w:r w:rsidR="00DA329F" w:rsidRPr="005954CE">
        <w:rPr>
          <w:rFonts w:ascii="Times New Roman" w:hAnsi="Times New Roman" w:cs="Times New Roman"/>
        </w:rPr>
        <w:t>Ocean &amp;</w:t>
      </w:r>
      <w:r w:rsidRPr="005954CE">
        <w:rPr>
          <w:rFonts w:ascii="Times New Roman" w:hAnsi="Times New Roman" w:cs="Times New Roman"/>
        </w:rPr>
        <w:t xml:space="preserve"> Coastal M</w:t>
      </w:r>
      <w:r w:rsidR="00371E20" w:rsidRPr="005954CE">
        <w:rPr>
          <w:rFonts w:ascii="Times New Roman" w:hAnsi="Times New Roman" w:cs="Times New Roman"/>
        </w:rPr>
        <w:t>gt.</w:t>
      </w:r>
      <w:r w:rsidR="00676A7F" w:rsidRPr="005954CE">
        <w:rPr>
          <w:rFonts w:ascii="Times New Roman" w:hAnsi="Times New Roman" w:cs="Times New Roman"/>
        </w:rPr>
        <w:t xml:space="preserve"> 516-521 (2009) (</w:t>
      </w:r>
      <w:r w:rsidR="00647890" w:rsidRPr="005954CE">
        <w:rPr>
          <w:rFonts w:ascii="Times New Roman" w:hAnsi="Times New Roman" w:cs="Times New Roman"/>
        </w:rPr>
        <w:t>coauthor</w:t>
      </w:r>
      <w:r w:rsidRPr="005954CE">
        <w:rPr>
          <w:rFonts w:ascii="Times New Roman" w:hAnsi="Times New Roman" w:cs="Times New Roman"/>
        </w:rPr>
        <w:t>)</w:t>
      </w:r>
    </w:p>
    <w:p w14:paraId="6E5BC1D0" w14:textId="77777777" w:rsidR="00D7202D" w:rsidRPr="005954CE" w:rsidRDefault="00D7202D" w:rsidP="009F14CE">
      <w:pPr>
        <w:ind w:left="1440" w:hanging="1080"/>
        <w:rPr>
          <w:rFonts w:ascii="Times New Roman" w:hAnsi="Times New Roman" w:cs="Times New Roman"/>
        </w:rPr>
      </w:pPr>
    </w:p>
    <w:p w14:paraId="00BF8975" w14:textId="0F22C6EC" w:rsidR="00777AD8" w:rsidRPr="005954CE" w:rsidRDefault="00773BA0" w:rsidP="005954CE">
      <w:pPr>
        <w:rPr>
          <w:rFonts w:ascii="Times New Roman" w:hAnsi="Times New Roman" w:cs="Times New Roman"/>
        </w:rPr>
      </w:pPr>
      <w:r w:rsidRPr="005954CE">
        <w:rPr>
          <w:rFonts w:ascii="Times New Roman" w:hAnsi="Times New Roman" w:cs="Times New Roman"/>
        </w:rPr>
        <w:t xml:space="preserve">Countering Maritime Piracy, </w:t>
      </w:r>
      <w:r w:rsidR="00B2057D" w:rsidRPr="005954CE">
        <w:rPr>
          <w:rFonts w:ascii="Times New Roman" w:hAnsi="Times New Roman" w:cs="Times New Roman"/>
        </w:rPr>
        <w:t xml:space="preserve">62 </w:t>
      </w:r>
      <w:r w:rsidR="00D90C48" w:rsidRPr="005954CE">
        <w:rPr>
          <w:rFonts w:ascii="Times New Roman" w:hAnsi="Times New Roman" w:cs="Times New Roman"/>
        </w:rPr>
        <w:t>Naval War Coll</w:t>
      </w:r>
      <w:r w:rsidR="00EE7588" w:rsidRPr="005954CE">
        <w:rPr>
          <w:rFonts w:ascii="Times New Roman" w:hAnsi="Times New Roman" w:cs="Times New Roman"/>
        </w:rPr>
        <w:t>. Rev.</w:t>
      </w:r>
      <w:r w:rsidR="00D90C48" w:rsidRPr="005954CE">
        <w:rPr>
          <w:rFonts w:ascii="Times New Roman" w:hAnsi="Times New Roman" w:cs="Times New Roman"/>
        </w:rPr>
        <w:t xml:space="preserve"> 141-154 (2009)</w:t>
      </w:r>
    </w:p>
    <w:p w14:paraId="51272C11" w14:textId="77777777" w:rsidR="00D7202D" w:rsidRPr="005954CE" w:rsidRDefault="00D7202D" w:rsidP="009F14CE">
      <w:pPr>
        <w:ind w:left="1440" w:hanging="1080"/>
        <w:rPr>
          <w:rFonts w:ascii="Times New Roman" w:hAnsi="Times New Roman" w:cs="Times New Roman"/>
        </w:rPr>
      </w:pPr>
    </w:p>
    <w:p w14:paraId="04F1D233" w14:textId="466B98C1" w:rsidR="004E045B" w:rsidRPr="005954CE" w:rsidRDefault="004E045B" w:rsidP="005954CE">
      <w:pPr>
        <w:rPr>
          <w:rFonts w:ascii="Times New Roman" w:hAnsi="Times New Roman" w:cs="Times New Roman"/>
        </w:rPr>
      </w:pPr>
      <w:r w:rsidRPr="005954CE">
        <w:rPr>
          <w:rFonts w:ascii="Times New Roman" w:hAnsi="Times New Roman" w:cs="Times New Roman"/>
        </w:rPr>
        <w:t xml:space="preserve">Somali </w:t>
      </w:r>
      <w:r w:rsidR="002437C9" w:rsidRPr="005954CE">
        <w:rPr>
          <w:rFonts w:ascii="Times New Roman" w:hAnsi="Times New Roman" w:cs="Times New Roman"/>
        </w:rPr>
        <w:t xml:space="preserve">Piracy: A </w:t>
      </w:r>
      <w:r w:rsidR="00773BA0" w:rsidRPr="005954CE">
        <w:rPr>
          <w:rFonts w:ascii="Times New Roman" w:hAnsi="Times New Roman" w:cs="Times New Roman"/>
        </w:rPr>
        <w:t xml:space="preserve">Web of Responses, </w:t>
      </w:r>
      <w:r w:rsidR="00F0184C" w:rsidRPr="005954CE">
        <w:rPr>
          <w:rFonts w:ascii="Times New Roman" w:hAnsi="Times New Roman" w:cs="Times New Roman"/>
        </w:rPr>
        <w:t xml:space="preserve">108 </w:t>
      </w:r>
      <w:r w:rsidR="00676A7F" w:rsidRPr="005954CE">
        <w:rPr>
          <w:rFonts w:ascii="Times New Roman" w:hAnsi="Times New Roman" w:cs="Times New Roman"/>
        </w:rPr>
        <w:t>Current Hist</w:t>
      </w:r>
      <w:r w:rsidR="00EE7588" w:rsidRPr="005954CE">
        <w:rPr>
          <w:rFonts w:ascii="Times New Roman" w:hAnsi="Times New Roman" w:cs="Times New Roman"/>
        </w:rPr>
        <w:t>.</w:t>
      </w:r>
      <w:r w:rsidR="00676A7F" w:rsidRPr="005954CE">
        <w:rPr>
          <w:rFonts w:ascii="Times New Roman" w:hAnsi="Times New Roman" w:cs="Times New Roman"/>
        </w:rPr>
        <w:t xml:space="preserve"> 227-321 (2009) (</w:t>
      </w:r>
      <w:r w:rsidR="00647890" w:rsidRPr="005954CE">
        <w:rPr>
          <w:rFonts w:ascii="Times New Roman" w:hAnsi="Times New Roman" w:cs="Times New Roman"/>
        </w:rPr>
        <w:t>coauthor</w:t>
      </w:r>
      <w:r w:rsidRPr="005954CE">
        <w:rPr>
          <w:rFonts w:ascii="Times New Roman" w:hAnsi="Times New Roman" w:cs="Times New Roman"/>
        </w:rPr>
        <w:t xml:space="preserve">) </w:t>
      </w:r>
    </w:p>
    <w:p w14:paraId="3148F6A4" w14:textId="77777777" w:rsidR="00D7202D" w:rsidRPr="005954CE" w:rsidRDefault="00D7202D" w:rsidP="009F14CE">
      <w:pPr>
        <w:pStyle w:val="PlainText"/>
        <w:ind w:left="1440" w:hanging="1080"/>
        <w:rPr>
          <w:rFonts w:ascii="Times New Roman" w:hAnsi="Times New Roman"/>
          <w:sz w:val="20"/>
          <w:szCs w:val="20"/>
        </w:rPr>
      </w:pPr>
    </w:p>
    <w:p w14:paraId="7D555653" w14:textId="2D28E274" w:rsidR="004E045B" w:rsidRPr="005954CE" w:rsidRDefault="00773BA0" w:rsidP="005954CE">
      <w:pPr>
        <w:pStyle w:val="PlainText"/>
        <w:rPr>
          <w:rFonts w:ascii="Times New Roman" w:hAnsi="Times New Roman"/>
          <w:sz w:val="20"/>
          <w:szCs w:val="20"/>
        </w:rPr>
      </w:pPr>
      <w:r w:rsidRPr="005954CE">
        <w:rPr>
          <w:rFonts w:ascii="Times New Roman" w:hAnsi="Times New Roman"/>
          <w:sz w:val="20"/>
          <w:szCs w:val="20"/>
        </w:rPr>
        <w:lastRenderedPageBreak/>
        <w:t>Sovereignty at Sea,</w:t>
      </w:r>
      <w:r w:rsidR="004E045B" w:rsidRPr="005954CE">
        <w:rPr>
          <w:rFonts w:ascii="Times New Roman" w:hAnsi="Times New Roman"/>
          <w:sz w:val="20"/>
          <w:szCs w:val="20"/>
        </w:rPr>
        <w:t xml:space="preserve"> </w:t>
      </w:r>
      <w:r w:rsidR="002437C9" w:rsidRPr="005954CE">
        <w:rPr>
          <w:rFonts w:ascii="Times New Roman" w:hAnsi="Times New Roman"/>
          <w:sz w:val="20"/>
          <w:szCs w:val="20"/>
        </w:rPr>
        <w:t xml:space="preserve">51 </w:t>
      </w:r>
      <w:proofErr w:type="gramStart"/>
      <w:r w:rsidR="0032509A" w:rsidRPr="005954CE">
        <w:rPr>
          <w:rFonts w:ascii="Times New Roman" w:hAnsi="Times New Roman"/>
          <w:sz w:val="20"/>
          <w:szCs w:val="20"/>
        </w:rPr>
        <w:t>Survival</w:t>
      </w:r>
      <w:proofErr w:type="gramEnd"/>
      <w:r w:rsidR="00496B00" w:rsidRPr="005954CE">
        <w:rPr>
          <w:rFonts w:ascii="Times New Roman" w:hAnsi="Times New Roman"/>
          <w:sz w:val="20"/>
          <w:szCs w:val="20"/>
        </w:rPr>
        <w:t>: Global Politics and Strategy (IISS)</w:t>
      </w:r>
      <w:r w:rsidR="004E045B" w:rsidRPr="005954CE">
        <w:rPr>
          <w:rFonts w:ascii="Times New Roman" w:hAnsi="Times New Roman"/>
          <w:sz w:val="20"/>
          <w:szCs w:val="20"/>
        </w:rPr>
        <w:t xml:space="preserve"> 13-18 (2009)</w:t>
      </w:r>
    </w:p>
    <w:p w14:paraId="572AC9C5" w14:textId="77777777" w:rsidR="00D7202D" w:rsidRPr="005954CE" w:rsidRDefault="00D7202D" w:rsidP="009F14CE">
      <w:pPr>
        <w:ind w:left="1440" w:hanging="1080"/>
        <w:rPr>
          <w:rFonts w:ascii="Times New Roman" w:hAnsi="Times New Roman" w:cs="Times New Roman"/>
        </w:rPr>
      </w:pPr>
    </w:p>
    <w:p w14:paraId="4B1DBA53" w14:textId="3E41A0B5" w:rsidR="004E045B" w:rsidRPr="005954CE" w:rsidRDefault="004E045B" w:rsidP="005954CE">
      <w:pPr>
        <w:rPr>
          <w:rFonts w:ascii="Times New Roman" w:hAnsi="Times New Roman" w:cs="Times New Roman"/>
        </w:rPr>
      </w:pPr>
      <w:r w:rsidRPr="005954CE">
        <w:rPr>
          <w:rFonts w:ascii="Times New Roman" w:hAnsi="Times New Roman" w:cs="Times New Roman"/>
        </w:rPr>
        <w:t>Maritime Diplomac</w:t>
      </w:r>
      <w:r w:rsidR="00773BA0" w:rsidRPr="005954CE">
        <w:rPr>
          <w:rFonts w:ascii="Times New Roman" w:hAnsi="Times New Roman" w:cs="Times New Roman"/>
        </w:rPr>
        <w:t xml:space="preserve">y and Piracy in East Africa, </w:t>
      </w:r>
      <w:r w:rsidR="002437C9" w:rsidRPr="005954CE">
        <w:rPr>
          <w:rFonts w:ascii="Times New Roman" w:hAnsi="Times New Roman" w:cs="Times New Roman"/>
        </w:rPr>
        <w:t xml:space="preserve">62 </w:t>
      </w:r>
      <w:r w:rsidRPr="005954CE">
        <w:rPr>
          <w:rFonts w:ascii="Times New Roman" w:hAnsi="Times New Roman" w:cs="Times New Roman"/>
        </w:rPr>
        <w:t>Colum</w:t>
      </w:r>
      <w:r w:rsidR="00EE7588" w:rsidRPr="005954CE">
        <w:rPr>
          <w:rFonts w:ascii="Times New Roman" w:hAnsi="Times New Roman" w:cs="Times New Roman"/>
        </w:rPr>
        <w:t xml:space="preserve">. J. </w:t>
      </w:r>
      <w:r w:rsidRPr="005954CE">
        <w:rPr>
          <w:rFonts w:ascii="Times New Roman" w:hAnsi="Times New Roman" w:cs="Times New Roman"/>
        </w:rPr>
        <w:t>Int</w:t>
      </w:r>
      <w:r w:rsidR="00420A8B" w:rsidRPr="005954CE">
        <w:rPr>
          <w:rFonts w:ascii="Times New Roman" w:hAnsi="Times New Roman" w:cs="Times New Roman"/>
        </w:rPr>
        <w:t>’l</w:t>
      </w:r>
      <w:r w:rsidR="00EE7588" w:rsidRPr="005954CE">
        <w:rPr>
          <w:rFonts w:ascii="Times New Roman" w:hAnsi="Times New Roman" w:cs="Times New Roman"/>
        </w:rPr>
        <w:t xml:space="preserve"> </w:t>
      </w:r>
      <w:proofErr w:type="spellStart"/>
      <w:r w:rsidR="00EE7588" w:rsidRPr="005954CE">
        <w:rPr>
          <w:rFonts w:ascii="Times New Roman" w:hAnsi="Times New Roman" w:cs="Times New Roman"/>
        </w:rPr>
        <w:t>Aff</w:t>
      </w:r>
      <w:proofErr w:type="spellEnd"/>
      <w:r w:rsidR="00EE7588" w:rsidRPr="005954CE">
        <w:rPr>
          <w:rFonts w:ascii="Times New Roman" w:hAnsi="Times New Roman" w:cs="Times New Roman"/>
        </w:rPr>
        <w:t>.</w:t>
      </w:r>
      <w:r w:rsidR="00CC6F03" w:rsidRPr="005954CE">
        <w:rPr>
          <w:rFonts w:ascii="Times New Roman" w:hAnsi="Times New Roman" w:cs="Times New Roman"/>
        </w:rPr>
        <w:t xml:space="preserve"> 55-68 (2009) (</w:t>
      </w:r>
      <w:r w:rsidR="00647890" w:rsidRPr="005954CE">
        <w:rPr>
          <w:rFonts w:ascii="Times New Roman" w:hAnsi="Times New Roman" w:cs="Times New Roman"/>
        </w:rPr>
        <w:t>coauthor</w:t>
      </w:r>
      <w:r w:rsidRPr="005954CE">
        <w:rPr>
          <w:rFonts w:ascii="Times New Roman" w:hAnsi="Times New Roman" w:cs="Times New Roman"/>
        </w:rPr>
        <w:t>)</w:t>
      </w:r>
    </w:p>
    <w:p w14:paraId="1F8B5C64" w14:textId="77777777" w:rsidR="00D7202D" w:rsidRPr="005954CE" w:rsidRDefault="00D7202D" w:rsidP="009F14CE">
      <w:pPr>
        <w:pStyle w:val="PlainText"/>
        <w:ind w:left="1440" w:hanging="1080"/>
        <w:rPr>
          <w:rFonts w:ascii="Times New Roman" w:hAnsi="Times New Roman"/>
          <w:sz w:val="20"/>
          <w:szCs w:val="20"/>
        </w:rPr>
      </w:pPr>
    </w:p>
    <w:p w14:paraId="4E81DE50" w14:textId="2AD55D6D" w:rsidR="004E045B" w:rsidRPr="005954CE" w:rsidRDefault="004E045B" w:rsidP="005954CE">
      <w:pPr>
        <w:pStyle w:val="PlainText"/>
        <w:rPr>
          <w:rFonts w:ascii="Times New Roman" w:hAnsi="Times New Roman"/>
          <w:sz w:val="20"/>
          <w:szCs w:val="20"/>
        </w:rPr>
      </w:pPr>
      <w:r w:rsidRPr="005954CE">
        <w:rPr>
          <w:rFonts w:ascii="Times New Roman" w:hAnsi="Times New Roman"/>
          <w:sz w:val="20"/>
          <w:szCs w:val="20"/>
        </w:rPr>
        <w:t>Cooperative St</w:t>
      </w:r>
      <w:r w:rsidR="00773BA0" w:rsidRPr="005954CE">
        <w:rPr>
          <w:rFonts w:ascii="Times New Roman" w:hAnsi="Times New Roman"/>
          <w:sz w:val="20"/>
          <w:szCs w:val="20"/>
        </w:rPr>
        <w:t xml:space="preserve">rategy and Maritime Piracy, </w:t>
      </w:r>
      <w:r w:rsidR="002437C9" w:rsidRPr="005954CE">
        <w:rPr>
          <w:rFonts w:ascii="Times New Roman" w:hAnsi="Times New Roman"/>
          <w:sz w:val="20"/>
          <w:szCs w:val="20"/>
        </w:rPr>
        <w:t xml:space="preserve">154 </w:t>
      </w:r>
      <w:r w:rsidR="00604396" w:rsidRPr="005954CE">
        <w:rPr>
          <w:rFonts w:ascii="Times New Roman" w:hAnsi="Times New Roman"/>
          <w:sz w:val="20"/>
          <w:szCs w:val="20"/>
        </w:rPr>
        <w:t>R</w:t>
      </w:r>
      <w:r w:rsidR="00CC6F03" w:rsidRPr="005954CE">
        <w:rPr>
          <w:rFonts w:ascii="Times New Roman" w:hAnsi="Times New Roman"/>
          <w:sz w:val="20"/>
          <w:szCs w:val="20"/>
        </w:rPr>
        <w:t>oyal United Services Inst</w:t>
      </w:r>
      <w:r w:rsidR="00F90A51" w:rsidRPr="005954CE">
        <w:rPr>
          <w:rFonts w:ascii="Times New Roman" w:hAnsi="Times New Roman"/>
          <w:sz w:val="20"/>
          <w:szCs w:val="20"/>
        </w:rPr>
        <w:t>.</w:t>
      </w:r>
      <w:r w:rsidR="00EE7588" w:rsidRPr="005954CE">
        <w:rPr>
          <w:rFonts w:ascii="Times New Roman" w:hAnsi="Times New Roman"/>
          <w:sz w:val="20"/>
          <w:szCs w:val="20"/>
        </w:rPr>
        <w:t xml:space="preserve"> </w:t>
      </w:r>
      <w:r w:rsidR="00604396" w:rsidRPr="005954CE">
        <w:rPr>
          <w:rFonts w:ascii="Times New Roman" w:hAnsi="Times New Roman"/>
          <w:sz w:val="20"/>
          <w:szCs w:val="20"/>
        </w:rPr>
        <w:t>J</w:t>
      </w:r>
      <w:r w:rsidR="00EE7588" w:rsidRPr="005954CE">
        <w:rPr>
          <w:rFonts w:ascii="Times New Roman" w:hAnsi="Times New Roman"/>
          <w:sz w:val="20"/>
          <w:szCs w:val="20"/>
        </w:rPr>
        <w:t>.</w:t>
      </w:r>
      <w:r w:rsidR="0032509A" w:rsidRPr="005954CE">
        <w:rPr>
          <w:rFonts w:ascii="Times New Roman" w:hAnsi="Times New Roman"/>
          <w:sz w:val="20"/>
          <w:szCs w:val="20"/>
        </w:rPr>
        <w:t xml:space="preserve"> 74-81 (2009) (</w:t>
      </w:r>
      <w:r w:rsidR="00647890" w:rsidRPr="005954CE">
        <w:rPr>
          <w:rFonts w:ascii="Times New Roman" w:hAnsi="Times New Roman"/>
          <w:sz w:val="20"/>
          <w:szCs w:val="20"/>
        </w:rPr>
        <w:t>coauthor</w:t>
      </w:r>
      <w:r w:rsidRPr="005954CE">
        <w:rPr>
          <w:rFonts w:ascii="Times New Roman" w:hAnsi="Times New Roman"/>
          <w:sz w:val="20"/>
          <w:szCs w:val="20"/>
        </w:rPr>
        <w:t>)</w:t>
      </w:r>
    </w:p>
    <w:p w14:paraId="71F00A36" w14:textId="77777777" w:rsidR="0032509A" w:rsidRPr="005954CE" w:rsidRDefault="0032509A" w:rsidP="009F14CE">
      <w:pPr>
        <w:tabs>
          <w:tab w:val="left" w:pos="0"/>
        </w:tabs>
        <w:rPr>
          <w:rFonts w:ascii="Times New Roman" w:hAnsi="Times New Roman" w:cs="Times New Roman"/>
        </w:rPr>
      </w:pPr>
    </w:p>
    <w:p w14:paraId="5316524C" w14:textId="4D1A1273" w:rsidR="00D7202D" w:rsidRPr="005954CE" w:rsidRDefault="0032509A" w:rsidP="005954CE">
      <w:pPr>
        <w:tabs>
          <w:tab w:val="left" w:pos="0"/>
        </w:tabs>
        <w:rPr>
          <w:rFonts w:ascii="Times New Roman" w:hAnsi="Times New Roman" w:cs="Times New Roman"/>
        </w:rPr>
      </w:pPr>
      <w:r w:rsidRPr="005954CE">
        <w:rPr>
          <w:rFonts w:ascii="Times New Roman" w:hAnsi="Times New Roman" w:cs="Times New Roman"/>
        </w:rPr>
        <w:t xml:space="preserve">Fighting Piracy: The Pen and the Sword, </w:t>
      </w:r>
      <w:r w:rsidR="002437C9" w:rsidRPr="005954CE">
        <w:rPr>
          <w:rFonts w:ascii="Times New Roman" w:hAnsi="Times New Roman" w:cs="Times New Roman"/>
        </w:rPr>
        <w:t xml:space="preserve">25 </w:t>
      </w:r>
      <w:r w:rsidRPr="005954CE">
        <w:rPr>
          <w:rFonts w:ascii="Times New Roman" w:hAnsi="Times New Roman" w:cs="Times New Roman"/>
        </w:rPr>
        <w:t xml:space="preserve">World </w:t>
      </w:r>
      <w:proofErr w:type="spellStart"/>
      <w:r w:rsidRPr="005954CE">
        <w:rPr>
          <w:rFonts w:ascii="Times New Roman" w:hAnsi="Times New Roman" w:cs="Times New Roman"/>
        </w:rPr>
        <w:t>Pol</w:t>
      </w:r>
      <w:r w:rsidR="00EE7588" w:rsidRPr="005954CE">
        <w:rPr>
          <w:rFonts w:ascii="Times New Roman" w:hAnsi="Times New Roman" w:cs="Times New Roman"/>
        </w:rPr>
        <w:t>’y</w:t>
      </w:r>
      <w:proofErr w:type="spellEnd"/>
      <w:r w:rsidR="00EE7588" w:rsidRPr="005954CE">
        <w:rPr>
          <w:rFonts w:ascii="Times New Roman" w:hAnsi="Times New Roman" w:cs="Times New Roman"/>
        </w:rPr>
        <w:t xml:space="preserve"> J. </w:t>
      </w:r>
      <w:r w:rsidRPr="005954CE">
        <w:rPr>
          <w:rFonts w:ascii="Times New Roman" w:hAnsi="Times New Roman" w:cs="Times New Roman"/>
        </w:rPr>
        <w:t>41-52 (2008) (</w:t>
      </w:r>
      <w:r w:rsidR="00647890" w:rsidRPr="005954CE">
        <w:rPr>
          <w:rFonts w:ascii="Times New Roman" w:hAnsi="Times New Roman" w:cs="Times New Roman"/>
        </w:rPr>
        <w:t>coauthor</w:t>
      </w:r>
      <w:r w:rsidRPr="005954CE">
        <w:rPr>
          <w:rFonts w:ascii="Times New Roman" w:hAnsi="Times New Roman" w:cs="Times New Roman"/>
        </w:rPr>
        <w:t>)</w:t>
      </w:r>
    </w:p>
    <w:p w14:paraId="2F4C6F3C" w14:textId="77777777" w:rsidR="00D7202D" w:rsidRPr="005954CE" w:rsidRDefault="00D7202D" w:rsidP="009F14CE">
      <w:pPr>
        <w:ind w:left="360"/>
        <w:rPr>
          <w:rFonts w:ascii="Times New Roman" w:hAnsi="Times New Roman" w:cs="Times New Roman"/>
        </w:rPr>
      </w:pPr>
    </w:p>
    <w:p w14:paraId="114FDD1A" w14:textId="3DF1BAA7" w:rsidR="004458A9" w:rsidRPr="005954CE" w:rsidRDefault="002E0DFA" w:rsidP="005954CE">
      <w:pPr>
        <w:rPr>
          <w:rFonts w:ascii="Times New Roman" w:hAnsi="Times New Roman" w:cs="Times New Roman"/>
        </w:rPr>
      </w:pPr>
      <w:r w:rsidRPr="005954CE">
        <w:rPr>
          <w:rFonts w:ascii="Times New Roman" w:hAnsi="Times New Roman" w:cs="Times New Roman"/>
        </w:rPr>
        <w:t xml:space="preserve">The </w:t>
      </w:r>
      <w:r w:rsidR="004458A9" w:rsidRPr="005954CE">
        <w:rPr>
          <w:rFonts w:ascii="Times New Roman" w:hAnsi="Times New Roman" w:cs="Times New Roman"/>
        </w:rPr>
        <w:t>La</w:t>
      </w:r>
      <w:r w:rsidR="00773BA0" w:rsidRPr="005954CE">
        <w:rPr>
          <w:rFonts w:ascii="Times New Roman" w:hAnsi="Times New Roman" w:cs="Times New Roman"/>
        </w:rPr>
        <w:t xml:space="preserve">w of Occupation and Democracy, </w:t>
      </w:r>
      <w:r w:rsidRPr="005954CE">
        <w:rPr>
          <w:rFonts w:ascii="Times New Roman" w:hAnsi="Times New Roman" w:cs="Times New Roman"/>
        </w:rPr>
        <w:t xml:space="preserve">1 </w:t>
      </w:r>
      <w:r w:rsidR="004458A9" w:rsidRPr="005954CE">
        <w:rPr>
          <w:rFonts w:ascii="Times New Roman" w:hAnsi="Times New Roman" w:cs="Times New Roman"/>
        </w:rPr>
        <w:t>Small Wars J</w:t>
      </w:r>
      <w:r w:rsidR="00EE7588" w:rsidRPr="005954CE">
        <w:rPr>
          <w:rFonts w:ascii="Times New Roman" w:hAnsi="Times New Roman" w:cs="Times New Roman"/>
        </w:rPr>
        <w:t>.</w:t>
      </w:r>
      <w:r w:rsidR="004458A9" w:rsidRPr="005954CE">
        <w:rPr>
          <w:rFonts w:ascii="Times New Roman" w:hAnsi="Times New Roman" w:cs="Times New Roman"/>
        </w:rPr>
        <w:t xml:space="preserve"> 18-24 (2005)</w:t>
      </w:r>
    </w:p>
    <w:p w14:paraId="50F5685B" w14:textId="77777777" w:rsidR="002B7385" w:rsidRPr="005954CE" w:rsidRDefault="002B7385" w:rsidP="009F14CE">
      <w:pPr>
        <w:tabs>
          <w:tab w:val="left" w:pos="0"/>
        </w:tabs>
        <w:rPr>
          <w:rFonts w:ascii="Times New Roman" w:hAnsi="Times New Roman" w:cs="Times New Roman"/>
        </w:rPr>
      </w:pPr>
    </w:p>
    <w:p w14:paraId="728B2EA9" w14:textId="0F64B922" w:rsidR="003C5404" w:rsidRPr="005954CE" w:rsidRDefault="003C5404" w:rsidP="005954CE">
      <w:pPr>
        <w:pStyle w:val="MediumGrid1-Accent21"/>
        <w:ind w:left="0"/>
        <w:rPr>
          <w:rFonts w:ascii="Times New Roman" w:eastAsiaTheme="minorEastAsia" w:hAnsi="Times New Roman"/>
          <w:sz w:val="20"/>
          <w:szCs w:val="20"/>
        </w:rPr>
      </w:pPr>
      <w:proofErr w:type="gramStart"/>
      <w:r w:rsidRPr="005954CE">
        <w:rPr>
          <w:rFonts w:ascii="Times New Roman" w:eastAsiaTheme="minorEastAsia" w:hAnsi="Times New Roman"/>
          <w:sz w:val="20"/>
          <w:szCs w:val="20"/>
        </w:rPr>
        <w:t>The Uninhabited Future of Military Operations, 6 Nat</w:t>
      </w:r>
      <w:r w:rsidR="001862E8" w:rsidRPr="005954CE">
        <w:rPr>
          <w:rFonts w:ascii="Times New Roman" w:eastAsiaTheme="minorEastAsia" w:hAnsi="Times New Roman"/>
          <w:sz w:val="20"/>
          <w:szCs w:val="20"/>
        </w:rPr>
        <w:t>’l Sec. Stud</w:t>
      </w:r>
      <w:r w:rsidR="00EE7588" w:rsidRPr="005954CE">
        <w:rPr>
          <w:rFonts w:ascii="Times New Roman" w:eastAsiaTheme="minorEastAsia" w:hAnsi="Times New Roman"/>
          <w:sz w:val="20"/>
          <w:szCs w:val="20"/>
        </w:rPr>
        <w:t>.</w:t>
      </w:r>
      <w:proofErr w:type="gramEnd"/>
      <w:r w:rsidR="00EE7588" w:rsidRPr="005954CE">
        <w:rPr>
          <w:rFonts w:ascii="Times New Roman" w:eastAsiaTheme="minorEastAsia" w:hAnsi="Times New Roman"/>
          <w:sz w:val="20"/>
          <w:szCs w:val="20"/>
        </w:rPr>
        <w:t xml:space="preserve"> Q. Geo. U. </w:t>
      </w:r>
      <w:r w:rsidRPr="005954CE">
        <w:rPr>
          <w:rFonts w:ascii="Times New Roman" w:eastAsiaTheme="minorEastAsia" w:hAnsi="Times New Roman"/>
          <w:sz w:val="20"/>
          <w:szCs w:val="20"/>
        </w:rPr>
        <w:t>81-92 (1998)</w:t>
      </w:r>
    </w:p>
    <w:p w14:paraId="686612EC" w14:textId="77777777" w:rsidR="00A07E70" w:rsidRPr="005954CE" w:rsidRDefault="00A07E70" w:rsidP="00FE1036">
      <w:pPr>
        <w:rPr>
          <w:rFonts w:ascii="Times New Roman" w:hAnsi="Times New Roman" w:cs="Times New Roman"/>
        </w:rPr>
      </w:pPr>
    </w:p>
    <w:p w14:paraId="2EF0CB77" w14:textId="77777777" w:rsidR="00A07E70" w:rsidRPr="005954CE" w:rsidRDefault="00A07E70" w:rsidP="00D011F7">
      <w:pPr>
        <w:ind w:left="2160" w:hanging="2160"/>
        <w:rPr>
          <w:rFonts w:ascii="Times New Roman" w:hAnsi="Times New Roman" w:cs="Times New Roman"/>
        </w:rPr>
      </w:pPr>
    </w:p>
    <w:p w14:paraId="493C7F81" w14:textId="2B05B480" w:rsidR="00942A21" w:rsidRPr="00665DD6" w:rsidRDefault="00942A21" w:rsidP="00942A21">
      <w:pPr>
        <w:ind w:left="2160" w:hanging="2160"/>
        <w:rPr>
          <w:rFonts w:ascii="Times New Roman" w:hAnsi="Times New Roman" w:cs="Times New Roman"/>
          <w:b/>
          <w:u w:val="single"/>
        </w:rPr>
      </w:pPr>
      <w:r w:rsidRPr="00665DD6">
        <w:rPr>
          <w:rFonts w:ascii="Times New Roman" w:hAnsi="Times New Roman" w:cs="Times New Roman"/>
          <w:b/>
          <w:u w:val="single"/>
        </w:rPr>
        <w:t>Book</w:t>
      </w:r>
      <w:r>
        <w:rPr>
          <w:rFonts w:ascii="Times New Roman" w:hAnsi="Times New Roman" w:cs="Times New Roman"/>
          <w:b/>
          <w:u w:val="single"/>
        </w:rPr>
        <w:t xml:space="preserve"> Chapters</w:t>
      </w:r>
      <w:r w:rsidRPr="00F02FBF">
        <w:rPr>
          <w:rFonts w:ascii="Times New Roman" w:hAnsi="Times New Roman" w:cs="Times New Roman"/>
          <w:b/>
        </w:rPr>
        <w:tab/>
      </w:r>
    </w:p>
    <w:p w14:paraId="1D0CD623" w14:textId="77777777" w:rsidR="005954CE" w:rsidRPr="005954CE" w:rsidRDefault="005954CE" w:rsidP="005954CE">
      <w:pPr>
        <w:rPr>
          <w:rFonts w:ascii="Times New Roman" w:hAnsi="Times New Roman" w:cs="Times New Roman"/>
        </w:rPr>
      </w:pPr>
    </w:p>
    <w:p w14:paraId="7219FDAC" w14:textId="6B469E07" w:rsidR="00F0184C" w:rsidRPr="005954CE" w:rsidRDefault="00F0184C" w:rsidP="005954CE">
      <w:pPr>
        <w:rPr>
          <w:rFonts w:ascii="Times New Roman" w:hAnsi="Times New Roman" w:cs="Times New Roman"/>
        </w:rPr>
      </w:pPr>
      <w:r w:rsidRPr="005954CE">
        <w:rPr>
          <w:rFonts w:ascii="Times New Roman" w:hAnsi="Times New Roman" w:cs="Times New Roman"/>
        </w:rPr>
        <w:t xml:space="preserve">The Law of the Sea, in National Security Law </w:t>
      </w:r>
      <w:r w:rsidR="000F2FC1" w:rsidRPr="005954CE">
        <w:rPr>
          <w:rFonts w:ascii="Times New Roman" w:hAnsi="Times New Roman" w:cs="Times New Roman"/>
        </w:rPr>
        <w:t xml:space="preserve">755-784 </w:t>
      </w:r>
      <w:r w:rsidRPr="005954CE">
        <w:rPr>
          <w:rFonts w:ascii="Times New Roman" w:hAnsi="Times New Roman" w:cs="Times New Roman"/>
        </w:rPr>
        <w:t>(</w:t>
      </w:r>
      <w:r w:rsidR="00F90A51" w:rsidRPr="005954CE">
        <w:rPr>
          <w:rFonts w:ascii="Times New Roman" w:hAnsi="Times New Roman" w:cs="Times New Roman"/>
        </w:rPr>
        <w:t>3</w:t>
      </w:r>
      <w:r w:rsidR="00F90A51" w:rsidRPr="005954CE">
        <w:rPr>
          <w:rFonts w:ascii="Times New Roman" w:hAnsi="Times New Roman" w:cs="Times New Roman"/>
          <w:vertAlign w:val="superscript"/>
        </w:rPr>
        <w:t>rd</w:t>
      </w:r>
      <w:r w:rsidR="00F90A51" w:rsidRPr="005954CE">
        <w:rPr>
          <w:rFonts w:ascii="Times New Roman" w:hAnsi="Times New Roman" w:cs="Times New Roman"/>
        </w:rPr>
        <w:t xml:space="preserve"> ed. </w:t>
      </w:r>
      <w:r w:rsidRPr="005954CE">
        <w:rPr>
          <w:rFonts w:ascii="Times New Roman" w:hAnsi="Times New Roman" w:cs="Times New Roman"/>
        </w:rPr>
        <w:t>Moore, et. al, eds</w:t>
      </w:r>
      <w:proofErr w:type="gramStart"/>
      <w:r w:rsidRPr="005954CE">
        <w:rPr>
          <w:rFonts w:ascii="Times New Roman" w:hAnsi="Times New Roman" w:cs="Times New Roman"/>
        </w:rPr>
        <w:t>.,</w:t>
      </w:r>
      <w:proofErr w:type="gramEnd"/>
      <w:r w:rsidR="00F90A51" w:rsidRPr="005954CE">
        <w:rPr>
          <w:rFonts w:ascii="Times New Roman" w:hAnsi="Times New Roman" w:cs="Times New Roman"/>
        </w:rPr>
        <w:t xml:space="preserve"> </w:t>
      </w:r>
      <w:r w:rsidRPr="005954CE">
        <w:rPr>
          <w:rFonts w:ascii="Times New Roman" w:hAnsi="Times New Roman" w:cs="Times New Roman"/>
        </w:rPr>
        <w:t xml:space="preserve">Carolina </w:t>
      </w:r>
      <w:r w:rsidR="000F2FC1" w:rsidRPr="005954CE">
        <w:rPr>
          <w:rFonts w:ascii="Times New Roman" w:hAnsi="Times New Roman" w:cs="Times New Roman"/>
        </w:rPr>
        <w:t xml:space="preserve">Academic Press </w:t>
      </w:r>
      <w:r w:rsidRPr="005954CE">
        <w:rPr>
          <w:rFonts w:ascii="Times New Roman" w:hAnsi="Times New Roman" w:cs="Times New Roman"/>
        </w:rPr>
        <w:t>2015)</w:t>
      </w:r>
      <w:r w:rsidR="00F90A51" w:rsidRPr="005954CE">
        <w:rPr>
          <w:rFonts w:ascii="Times New Roman" w:hAnsi="Times New Roman" w:cs="Times New Roman"/>
        </w:rPr>
        <w:t xml:space="preserve"> (coauthor)</w:t>
      </w:r>
    </w:p>
    <w:p w14:paraId="6A259562" w14:textId="77777777" w:rsidR="00F0184C" w:rsidRPr="005954CE" w:rsidRDefault="00F0184C" w:rsidP="00F0184C">
      <w:pPr>
        <w:ind w:left="360"/>
        <w:rPr>
          <w:rFonts w:ascii="Times New Roman" w:hAnsi="Times New Roman" w:cs="Times New Roman"/>
        </w:rPr>
      </w:pPr>
    </w:p>
    <w:p w14:paraId="3EE0D201" w14:textId="4A491963" w:rsidR="00F0184C" w:rsidRPr="005954CE" w:rsidRDefault="00F0184C" w:rsidP="005954CE">
      <w:pPr>
        <w:rPr>
          <w:rFonts w:ascii="Times New Roman" w:hAnsi="Times New Roman" w:cs="Times New Roman"/>
        </w:rPr>
      </w:pPr>
      <w:r w:rsidRPr="005954CE">
        <w:rPr>
          <w:rFonts w:ascii="Times New Roman" w:hAnsi="Times New Roman" w:cs="Times New Roman"/>
        </w:rPr>
        <w:t>Excessive Coastal State Jurisdiction</w:t>
      </w:r>
      <w:r w:rsidR="001A5CA5" w:rsidRPr="005954CE">
        <w:rPr>
          <w:rFonts w:ascii="Times New Roman" w:hAnsi="Times New Roman" w:cs="Times New Roman"/>
        </w:rPr>
        <w:t>: Shipboard Armed Security Personnel</w:t>
      </w:r>
      <w:r w:rsidRPr="005954CE">
        <w:rPr>
          <w:rFonts w:ascii="Times New Roman" w:hAnsi="Times New Roman" w:cs="Times New Roman"/>
        </w:rPr>
        <w:t xml:space="preserve">, in Jurisdiction over Ships in the Law of the Sea </w:t>
      </w:r>
      <w:r w:rsidR="001A5CA5" w:rsidRPr="005954CE">
        <w:rPr>
          <w:rFonts w:ascii="Times New Roman" w:hAnsi="Times New Roman" w:cs="Times New Roman"/>
        </w:rPr>
        <w:t>167-193</w:t>
      </w:r>
      <w:r w:rsidRPr="005954CE">
        <w:rPr>
          <w:rFonts w:ascii="Times New Roman" w:hAnsi="Times New Roman" w:cs="Times New Roman"/>
        </w:rPr>
        <w:t>(</w:t>
      </w:r>
      <w:proofErr w:type="spellStart"/>
      <w:r w:rsidRPr="005954CE">
        <w:rPr>
          <w:rFonts w:ascii="Times New Roman" w:hAnsi="Times New Roman" w:cs="Times New Roman"/>
        </w:rPr>
        <w:t>Ringbom</w:t>
      </w:r>
      <w:proofErr w:type="spellEnd"/>
      <w:r w:rsidRPr="005954CE">
        <w:rPr>
          <w:rFonts w:ascii="Times New Roman" w:hAnsi="Times New Roman" w:cs="Times New Roman"/>
        </w:rPr>
        <w:t xml:space="preserve">, ed., </w:t>
      </w:r>
      <w:proofErr w:type="spellStart"/>
      <w:r w:rsidRPr="005954CE">
        <w:rPr>
          <w:rFonts w:ascii="Times New Roman" w:hAnsi="Times New Roman" w:cs="Times New Roman"/>
        </w:rPr>
        <w:t>Nijhoff</w:t>
      </w:r>
      <w:proofErr w:type="spellEnd"/>
      <w:r w:rsidRPr="005954CE">
        <w:rPr>
          <w:rFonts w:ascii="Times New Roman" w:hAnsi="Times New Roman" w:cs="Times New Roman"/>
        </w:rPr>
        <w:t xml:space="preserve"> 2015)</w:t>
      </w:r>
    </w:p>
    <w:p w14:paraId="51E53E70" w14:textId="77777777" w:rsidR="00F0184C" w:rsidRPr="005954CE" w:rsidRDefault="00F0184C" w:rsidP="00F0184C">
      <w:pPr>
        <w:ind w:left="360"/>
        <w:rPr>
          <w:rFonts w:ascii="Times New Roman" w:hAnsi="Times New Roman" w:cs="Times New Roman"/>
        </w:rPr>
      </w:pPr>
    </w:p>
    <w:p w14:paraId="629932DD" w14:textId="26DD4B66" w:rsidR="00F0184C" w:rsidRPr="005954CE" w:rsidRDefault="00F0184C" w:rsidP="005954CE">
      <w:pPr>
        <w:rPr>
          <w:rFonts w:ascii="Times New Roman" w:hAnsi="Times New Roman" w:cs="Times New Roman"/>
        </w:rPr>
      </w:pPr>
      <w:r w:rsidRPr="005954CE">
        <w:rPr>
          <w:rFonts w:ascii="Times New Roman" w:hAnsi="Times New Roman" w:cs="Times New Roman"/>
        </w:rPr>
        <w:t xml:space="preserve">From the Age of Discovery to the Atomic Age: The Conflux of Marine Science, </w:t>
      </w:r>
      <w:proofErr w:type="spellStart"/>
      <w:r w:rsidRPr="005954CE">
        <w:rPr>
          <w:rFonts w:ascii="Times New Roman" w:hAnsi="Times New Roman" w:cs="Times New Roman"/>
        </w:rPr>
        <w:t>Seapower</w:t>
      </w:r>
      <w:proofErr w:type="spellEnd"/>
      <w:r w:rsidRPr="005954CE">
        <w:rPr>
          <w:rFonts w:ascii="Times New Roman" w:hAnsi="Times New Roman" w:cs="Times New Roman"/>
        </w:rPr>
        <w:t xml:space="preserve"> and Oceans Governance, in Science, Technology and New Challenges to Ocean Law </w:t>
      </w:r>
      <w:r w:rsidR="00B6587E" w:rsidRPr="005954CE">
        <w:rPr>
          <w:rFonts w:ascii="Times New Roman" w:hAnsi="Times New Roman" w:cs="Times New Roman"/>
        </w:rPr>
        <w:t xml:space="preserve">27-62 </w:t>
      </w:r>
      <w:r w:rsidRPr="005954CE">
        <w:rPr>
          <w:rFonts w:ascii="Times New Roman" w:hAnsi="Times New Roman" w:cs="Times New Roman"/>
        </w:rPr>
        <w:t>(</w:t>
      </w:r>
      <w:proofErr w:type="spellStart"/>
      <w:r w:rsidRPr="005954CE">
        <w:rPr>
          <w:rFonts w:ascii="Times New Roman" w:hAnsi="Times New Roman" w:cs="Times New Roman"/>
        </w:rPr>
        <w:t>Scheiber</w:t>
      </w:r>
      <w:proofErr w:type="spellEnd"/>
      <w:r w:rsidRPr="005954CE">
        <w:rPr>
          <w:rFonts w:ascii="Times New Roman" w:hAnsi="Times New Roman" w:cs="Times New Roman"/>
        </w:rPr>
        <w:t xml:space="preserve"> &amp; </w:t>
      </w:r>
      <w:proofErr w:type="spellStart"/>
      <w:r w:rsidRPr="005954CE">
        <w:rPr>
          <w:rFonts w:ascii="Times New Roman" w:hAnsi="Times New Roman" w:cs="Times New Roman"/>
        </w:rPr>
        <w:t>Kraska</w:t>
      </w:r>
      <w:proofErr w:type="spellEnd"/>
      <w:r w:rsidRPr="005954CE">
        <w:rPr>
          <w:rFonts w:ascii="Times New Roman" w:hAnsi="Times New Roman" w:cs="Times New Roman"/>
        </w:rPr>
        <w:t>, eds</w:t>
      </w:r>
      <w:proofErr w:type="gramStart"/>
      <w:r w:rsidRPr="005954CE">
        <w:rPr>
          <w:rFonts w:ascii="Times New Roman" w:hAnsi="Times New Roman" w:cs="Times New Roman"/>
        </w:rPr>
        <w:t>.,</w:t>
      </w:r>
      <w:proofErr w:type="gramEnd"/>
      <w:r w:rsidRPr="005954CE">
        <w:rPr>
          <w:rFonts w:ascii="Times New Roman" w:hAnsi="Times New Roman" w:cs="Times New Roman"/>
        </w:rPr>
        <w:t xml:space="preserve"> </w:t>
      </w:r>
      <w:proofErr w:type="spellStart"/>
      <w:r w:rsidRPr="005954CE">
        <w:rPr>
          <w:rFonts w:ascii="Times New Roman" w:hAnsi="Times New Roman" w:cs="Times New Roman"/>
        </w:rPr>
        <w:t>Nijhoff</w:t>
      </w:r>
      <w:proofErr w:type="spellEnd"/>
      <w:r w:rsidRPr="005954CE">
        <w:rPr>
          <w:rFonts w:ascii="Times New Roman" w:hAnsi="Times New Roman" w:cs="Times New Roman"/>
        </w:rPr>
        <w:t xml:space="preserve"> 2015)</w:t>
      </w:r>
    </w:p>
    <w:p w14:paraId="2A4142DF" w14:textId="77777777" w:rsidR="00F0184C" w:rsidRPr="005954CE" w:rsidRDefault="00F0184C" w:rsidP="00F0184C">
      <w:pPr>
        <w:tabs>
          <w:tab w:val="left" w:pos="720"/>
        </w:tabs>
        <w:ind w:left="360"/>
        <w:rPr>
          <w:rFonts w:ascii="Times New Roman" w:hAnsi="Times New Roman" w:cs="Times New Roman"/>
        </w:rPr>
      </w:pPr>
    </w:p>
    <w:p w14:paraId="24AF1EC9" w14:textId="77777777" w:rsidR="00F0184C" w:rsidRPr="005954CE" w:rsidRDefault="00F0184C" w:rsidP="005954CE">
      <w:pPr>
        <w:tabs>
          <w:tab w:val="left" w:pos="720"/>
        </w:tabs>
        <w:rPr>
          <w:rFonts w:ascii="Times New Roman" w:hAnsi="Times New Roman" w:cs="Times New Roman"/>
        </w:rPr>
      </w:pPr>
      <w:r w:rsidRPr="005954CE">
        <w:rPr>
          <w:rFonts w:ascii="Times New Roman" w:hAnsi="Times New Roman" w:cs="Times New Roman"/>
        </w:rPr>
        <w:t>Military Operations and the Law of the Sea, in Oxford Handbook on the Law of the Sea (</w:t>
      </w:r>
      <w:proofErr w:type="spellStart"/>
      <w:r w:rsidRPr="005954CE">
        <w:rPr>
          <w:rFonts w:ascii="Times New Roman" w:hAnsi="Times New Roman" w:cs="Times New Roman"/>
        </w:rPr>
        <w:t>Rothwell</w:t>
      </w:r>
      <w:proofErr w:type="spellEnd"/>
      <w:r w:rsidRPr="005954CE">
        <w:rPr>
          <w:rFonts w:ascii="Times New Roman" w:hAnsi="Times New Roman" w:cs="Times New Roman"/>
        </w:rPr>
        <w:t xml:space="preserve">, et. al, </w:t>
      </w:r>
      <w:proofErr w:type="gramStart"/>
      <w:r w:rsidRPr="005954CE">
        <w:rPr>
          <w:rFonts w:ascii="Times New Roman" w:hAnsi="Times New Roman" w:cs="Times New Roman"/>
        </w:rPr>
        <w:t>eds</w:t>
      </w:r>
      <w:proofErr w:type="gramEnd"/>
      <w:r w:rsidRPr="005954CE">
        <w:rPr>
          <w:rFonts w:ascii="Times New Roman" w:hAnsi="Times New Roman" w:cs="Times New Roman"/>
        </w:rPr>
        <w:t>. Oxford 2015)</w:t>
      </w:r>
    </w:p>
    <w:p w14:paraId="4AF347E5" w14:textId="77777777" w:rsidR="00F0184C" w:rsidRPr="005954CE" w:rsidRDefault="00F0184C" w:rsidP="00F0184C">
      <w:pPr>
        <w:rPr>
          <w:rFonts w:ascii="Times New Roman" w:hAnsi="Times New Roman" w:cs="Times New Roman"/>
        </w:rPr>
      </w:pPr>
    </w:p>
    <w:p w14:paraId="0468FE5F" w14:textId="2DAADCE3" w:rsidR="00F0184C" w:rsidRPr="005954CE" w:rsidRDefault="00F0184C" w:rsidP="005954CE">
      <w:pPr>
        <w:rPr>
          <w:rFonts w:ascii="Times New Roman" w:hAnsi="Times New Roman" w:cs="Times New Roman"/>
        </w:rPr>
      </w:pPr>
      <w:r w:rsidRPr="005954CE">
        <w:rPr>
          <w:rFonts w:ascii="Times New Roman" w:hAnsi="Times New Roman" w:cs="Times New Roman"/>
        </w:rPr>
        <w:t>Private Maritime Security</w:t>
      </w:r>
      <w:r w:rsidR="00CE56F8" w:rsidRPr="005954CE">
        <w:rPr>
          <w:rFonts w:ascii="Times New Roman" w:hAnsi="Times New Roman" w:cs="Times New Roman"/>
        </w:rPr>
        <w:t xml:space="preserve"> Companies and the Law of the Sea</w:t>
      </w:r>
      <w:r w:rsidRPr="005954CE">
        <w:rPr>
          <w:rFonts w:ascii="Times New Roman" w:hAnsi="Times New Roman" w:cs="Times New Roman"/>
        </w:rPr>
        <w:t>, in Modern High Seas Piracy: Legal Challenges and Responses 219-249 (</w:t>
      </w:r>
      <w:proofErr w:type="spellStart"/>
      <w:r w:rsidRPr="005954CE">
        <w:rPr>
          <w:rFonts w:ascii="Times New Roman" w:hAnsi="Times New Roman" w:cs="Times New Roman"/>
        </w:rPr>
        <w:t>Guilfoyle</w:t>
      </w:r>
      <w:proofErr w:type="spellEnd"/>
      <w:r w:rsidRPr="005954CE">
        <w:rPr>
          <w:rFonts w:ascii="Times New Roman" w:hAnsi="Times New Roman" w:cs="Times New Roman"/>
        </w:rPr>
        <w:t>, ed. Elgar 2014)</w:t>
      </w:r>
    </w:p>
    <w:p w14:paraId="3048E658" w14:textId="77777777" w:rsidR="00F0184C" w:rsidRPr="005954CE" w:rsidRDefault="00F0184C" w:rsidP="00F0184C">
      <w:pPr>
        <w:ind w:left="360"/>
        <w:rPr>
          <w:rFonts w:ascii="Times New Roman" w:hAnsi="Times New Roman" w:cs="Times New Roman"/>
        </w:rPr>
      </w:pPr>
    </w:p>
    <w:p w14:paraId="7F388907" w14:textId="60D3C6DB" w:rsidR="00F0184C" w:rsidRPr="005954CE" w:rsidRDefault="00F0184C" w:rsidP="005954CE">
      <w:pPr>
        <w:rPr>
          <w:rFonts w:ascii="Times New Roman" w:hAnsi="Times New Roman" w:cs="Times New Roman"/>
        </w:rPr>
      </w:pPr>
      <w:r w:rsidRPr="005954CE">
        <w:rPr>
          <w:rFonts w:ascii="Times New Roman" w:hAnsi="Times New Roman" w:cs="Times New Roman"/>
        </w:rPr>
        <w:t>Ship and Port Facility Security Law</w:t>
      </w:r>
      <w:r w:rsidR="00F92726" w:rsidRPr="005954CE">
        <w:rPr>
          <w:rFonts w:ascii="Times New Roman" w:hAnsi="Times New Roman" w:cs="Times New Roman"/>
        </w:rPr>
        <w:t>, 2</w:t>
      </w:r>
      <w:r w:rsidRPr="005954CE">
        <w:rPr>
          <w:rFonts w:ascii="Times New Roman" w:hAnsi="Times New Roman" w:cs="Times New Roman"/>
        </w:rPr>
        <w:t xml:space="preserve"> I</w:t>
      </w:r>
      <w:r w:rsidR="00B6587E" w:rsidRPr="005954CE">
        <w:rPr>
          <w:rFonts w:ascii="Times New Roman" w:hAnsi="Times New Roman" w:cs="Times New Roman"/>
        </w:rPr>
        <w:t xml:space="preserve">nternational Maritime Law Institute </w:t>
      </w:r>
      <w:r w:rsidRPr="005954CE">
        <w:rPr>
          <w:rFonts w:ascii="Times New Roman" w:hAnsi="Times New Roman" w:cs="Times New Roman"/>
        </w:rPr>
        <w:t xml:space="preserve">Manual on International Maritime Law </w:t>
      </w:r>
      <w:r w:rsidR="00602E4C" w:rsidRPr="005954CE">
        <w:rPr>
          <w:rFonts w:ascii="Times New Roman" w:hAnsi="Times New Roman" w:cs="Times New Roman"/>
        </w:rPr>
        <w:t xml:space="preserve">442-462 </w:t>
      </w:r>
      <w:r w:rsidRPr="005954CE">
        <w:rPr>
          <w:rFonts w:ascii="Times New Roman" w:hAnsi="Times New Roman" w:cs="Times New Roman"/>
        </w:rPr>
        <w:t>(</w:t>
      </w:r>
      <w:proofErr w:type="spellStart"/>
      <w:r w:rsidRPr="005954CE">
        <w:rPr>
          <w:rFonts w:ascii="Times New Roman" w:hAnsi="Times New Roman" w:cs="Times New Roman"/>
        </w:rPr>
        <w:t>Attard</w:t>
      </w:r>
      <w:proofErr w:type="spellEnd"/>
      <w:r w:rsidRPr="005954CE">
        <w:rPr>
          <w:rFonts w:ascii="Times New Roman" w:hAnsi="Times New Roman" w:cs="Times New Roman"/>
        </w:rPr>
        <w:t xml:space="preserve">, et. al, </w:t>
      </w:r>
      <w:proofErr w:type="gramStart"/>
      <w:r w:rsidRPr="005954CE">
        <w:rPr>
          <w:rFonts w:ascii="Times New Roman" w:hAnsi="Times New Roman" w:cs="Times New Roman"/>
        </w:rPr>
        <w:t>eds</w:t>
      </w:r>
      <w:proofErr w:type="gramEnd"/>
      <w:r w:rsidRPr="005954CE">
        <w:rPr>
          <w:rFonts w:ascii="Times New Roman" w:hAnsi="Times New Roman" w:cs="Times New Roman"/>
        </w:rPr>
        <w:t>. Oxford 2014)</w:t>
      </w:r>
    </w:p>
    <w:p w14:paraId="36EDE095" w14:textId="77777777" w:rsidR="00F0184C" w:rsidRPr="005954CE" w:rsidRDefault="00F0184C" w:rsidP="00F0184C">
      <w:pPr>
        <w:ind w:left="360"/>
        <w:rPr>
          <w:rFonts w:ascii="Times New Roman" w:hAnsi="Times New Roman" w:cs="Times New Roman"/>
        </w:rPr>
      </w:pPr>
    </w:p>
    <w:p w14:paraId="5ECD8487" w14:textId="77777777" w:rsidR="00F0184C" w:rsidRPr="005954CE" w:rsidRDefault="00F0184C" w:rsidP="005954CE">
      <w:pPr>
        <w:rPr>
          <w:rFonts w:ascii="Times New Roman" w:hAnsi="Times New Roman" w:cs="Times New Roman"/>
        </w:rPr>
      </w:pPr>
      <w:r w:rsidRPr="005954CE">
        <w:rPr>
          <w:rFonts w:ascii="Times New Roman" w:hAnsi="Times New Roman" w:cs="Times New Roman"/>
        </w:rPr>
        <w:t>Regulation of Private Maritime Security Companies, in International Law in Freedom of Navigation and Negotiation 119-134 (</w:t>
      </w:r>
      <w:proofErr w:type="spellStart"/>
      <w:r w:rsidRPr="005954CE">
        <w:rPr>
          <w:rFonts w:ascii="Times New Roman" w:hAnsi="Times New Roman" w:cs="Times New Roman"/>
        </w:rPr>
        <w:t>Nordquist</w:t>
      </w:r>
      <w:proofErr w:type="spellEnd"/>
      <w:r w:rsidRPr="005954CE">
        <w:rPr>
          <w:rFonts w:ascii="Times New Roman" w:hAnsi="Times New Roman" w:cs="Times New Roman"/>
        </w:rPr>
        <w:t>, et. al, eds</w:t>
      </w:r>
      <w:proofErr w:type="gramStart"/>
      <w:r w:rsidRPr="005954CE">
        <w:rPr>
          <w:rFonts w:ascii="Times New Roman" w:hAnsi="Times New Roman" w:cs="Times New Roman"/>
        </w:rPr>
        <w:t>.,</w:t>
      </w:r>
      <w:proofErr w:type="gramEnd"/>
      <w:r w:rsidRPr="005954CE">
        <w:rPr>
          <w:rFonts w:ascii="Times New Roman" w:hAnsi="Times New Roman" w:cs="Times New Roman"/>
        </w:rPr>
        <w:t xml:space="preserve"> </w:t>
      </w:r>
      <w:proofErr w:type="spellStart"/>
      <w:r w:rsidRPr="005954CE">
        <w:rPr>
          <w:rFonts w:ascii="Times New Roman" w:hAnsi="Times New Roman" w:cs="Times New Roman"/>
        </w:rPr>
        <w:t>Nijhoff</w:t>
      </w:r>
      <w:proofErr w:type="spellEnd"/>
      <w:r w:rsidRPr="005954CE">
        <w:rPr>
          <w:rFonts w:ascii="Times New Roman" w:hAnsi="Times New Roman" w:cs="Times New Roman"/>
        </w:rPr>
        <w:t xml:space="preserve"> 2014)</w:t>
      </w:r>
    </w:p>
    <w:p w14:paraId="0F71263F" w14:textId="77777777" w:rsidR="00E63B31" w:rsidRPr="005954CE" w:rsidRDefault="00E63B31" w:rsidP="00E63B31">
      <w:pPr>
        <w:ind w:left="360"/>
        <w:rPr>
          <w:rFonts w:ascii="Times New Roman" w:hAnsi="Times New Roman" w:cs="Times New Roman"/>
          <w:b/>
        </w:rPr>
      </w:pPr>
    </w:p>
    <w:p w14:paraId="2BF3DAD1" w14:textId="68052D31" w:rsidR="00E63B31" w:rsidRPr="005954CE" w:rsidRDefault="00E63B31" w:rsidP="005954CE">
      <w:pPr>
        <w:rPr>
          <w:rFonts w:ascii="Times New Roman" w:hAnsi="Times New Roman" w:cs="Times New Roman"/>
        </w:rPr>
      </w:pPr>
      <w:r w:rsidRPr="005954CE">
        <w:rPr>
          <w:rFonts w:ascii="Times New Roman" w:hAnsi="Times New Roman" w:cs="Times New Roman"/>
        </w:rPr>
        <w:t>International Law and the Future of Indian Ocean Security, in The Indian Ocean and International Security 213-246 (</w:t>
      </w:r>
      <w:proofErr w:type="spellStart"/>
      <w:r w:rsidRPr="005954CE">
        <w:rPr>
          <w:rFonts w:ascii="Times New Roman" w:hAnsi="Times New Roman" w:cs="Times New Roman"/>
        </w:rPr>
        <w:t>Garofano</w:t>
      </w:r>
      <w:proofErr w:type="spellEnd"/>
      <w:r w:rsidRPr="005954CE">
        <w:rPr>
          <w:rFonts w:ascii="Times New Roman" w:hAnsi="Times New Roman" w:cs="Times New Roman"/>
        </w:rPr>
        <w:t xml:space="preserve"> &amp; Dew, eds. Georgetown 2012) </w:t>
      </w:r>
    </w:p>
    <w:p w14:paraId="451E4916" w14:textId="77777777" w:rsidR="00E63B31" w:rsidRPr="005954CE" w:rsidRDefault="00E63B31" w:rsidP="00E63B31">
      <w:pPr>
        <w:ind w:left="1440" w:hanging="1080"/>
        <w:rPr>
          <w:rFonts w:ascii="Times New Roman" w:hAnsi="Times New Roman" w:cs="Times New Roman"/>
        </w:rPr>
      </w:pPr>
    </w:p>
    <w:p w14:paraId="35E69D92" w14:textId="77777777" w:rsidR="00E63B31" w:rsidRPr="005954CE" w:rsidRDefault="00E63B31" w:rsidP="005954CE">
      <w:pPr>
        <w:rPr>
          <w:rFonts w:ascii="Times New Roman" w:hAnsi="Times New Roman" w:cs="Times New Roman"/>
        </w:rPr>
      </w:pPr>
      <w:r w:rsidRPr="005954CE">
        <w:rPr>
          <w:rFonts w:ascii="Times New Roman" w:hAnsi="Times New Roman" w:cs="Times New Roman"/>
        </w:rPr>
        <w:t>Comparative Counter-piracy Strategy, in Piracy in Comparative Perspectives: Problems, Strategies, and Law 201-224 (</w:t>
      </w:r>
      <w:proofErr w:type="spellStart"/>
      <w:r w:rsidRPr="005954CE">
        <w:rPr>
          <w:rFonts w:ascii="Times New Roman" w:hAnsi="Times New Roman" w:cs="Times New Roman"/>
        </w:rPr>
        <w:t>Norchi</w:t>
      </w:r>
      <w:proofErr w:type="spellEnd"/>
      <w:r w:rsidRPr="005954CE">
        <w:rPr>
          <w:rFonts w:ascii="Times New Roman" w:hAnsi="Times New Roman" w:cs="Times New Roman"/>
        </w:rPr>
        <w:t xml:space="preserve"> &amp; </w:t>
      </w:r>
      <w:proofErr w:type="spellStart"/>
      <w:r w:rsidRPr="005954CE">
        <w:rPr>
          <w:rFonts w:ascii="Times New Roman" w:hAnsi="Times New Roman" w:cs="Times New Roman"/>
        </w:rPr>
        <w:t>Proutiere-Maulion</w:t>
      </w:r>
      <w:proofErr w:type="spellEnd"/>
      <w:r w:rsidRPr="005954CE">
        <w:rPr>
          <w:rFonts w:ascii="Times New Roman" w:hAnsi="Times New Roman" w:cs="Times New Roman"/>
        </w:rPr>
        <w:t xml:space="preserve">, </w:t>
      </w:r>
      <w:proofErr w:type="gramStart"/>
      <w:r w:rsidRPr="005954CE">
        <w:rPr>
          <w:rFonts w:ascii="Times New Roman" w:hAnsi="Times New Roman" w:cs="Times New Roman"/>
        </w:rPr>
        <w:t>eds</w:t>
      </w:r>
      <w:proofErr w:type="gramEnd"/>
      <w:r w:rsidRPr="005954CE">
        <w:rPr>
          <w:rFonts w:ascii="Times New Roman" w:hAnsi="Times New Roman" w:cs="Times New Roman"/>
        </w:rPr>
        <w:t xml:space="preserve">. Hart 2012) </w:t>
      </w:r>
    </w:p>
    <w:p w14:paraId="6B37B5F0" w14:textId="77777777" w:rsidR="00E63B31" w:rsidRPr="005954CE" w:rsidRDefault="00E63B31" w:rsidP="00E63B31">
      <w:pPr>
        <w:ind w:left="1440" w:hanging="1080"/>
        <w:rPr>
          <w:rFonts w:ascii="Times New Roman" w:hAnsi="Times New Roman" w:cs="Times New Roman"/>
          <w:bCs/>
        </w:rPr>
      </w:pPr>
    </w:p>
    <w:p w14:paraId="3878C4A7" w14:textId="79C34B72" w:rsidR="000D1B43" w:rsidRPr="005954CE" w:rsidRDefault="000D1B43" w:rsidP="005954CE">
      <w:pPr>
        <w:rPr>
          <w:rFonts w:ascii="Times New Roman" w:hAnsi="Times New Roman" w:cs="Times New Roman"/>
          <w:bCs/>
        </w:rPr>
      </w:pPr>
      <w:r w:rsidRPr="005954CE">
        <w:rPr>
          <w:rFonts w:ascii="Times New Roman" w:hAnsi="Times New Roman" w:cs="Times New Roman"/>
          <w:bCs/>
        </w:rPr>
        <w:t xml:space="preserve">The New Arctic Geography and U.S. Strategy, in </w:t>
      </w:r>
      <w:r w:rsidRPr="005954CE">
        <w:rPr>
          <w:rFonts w:ascii="Times New Roman" w:hAnsi="Times New Roman" w:cs="Times New Roman"/>
        </w:rPr>
        <w:t>Arctic Security in an Age of Climate Change</w:t>
      </w:r>
      <w:r w:rsidRPr="005954CE">
        <w:rPr>
          <w:rFonts w:ascii="Times New Roman" w:hAnsi="Times New Roman" w:cs="Times New Roman"/>
          <w:bCs/>
        </w:rPr>
        <w:t xml:space="preserve"> (</w:t>
      </w:r>
      <w:proofErr w:type="spellStart"/>
      <w:r w:rsidRPr="005954CE">
        <w:rPr>
          <w:rFonts w:ascii="Times New Roman" w:hAnsi="Times New Roman" w:cs="Times New Roman"/>
          <w:bCs/>
        </w:rPr>
        <w:t>Kraska</w:t>
      </w:r>
      <w:proofErr w:type="spellEnd"/>
      <w:r w:rsidRPr="005954CE">
        <w:rPr>
          <w:rFonts w:ascii="Times New Roman" w:hAnsi="Times New Roman" w:cs="Times New Roman"/>
          <w:bCs/>
        </w:rPr>
        <w:t xml:space="preserve">, ed., Cambridge 2011) </w:t>
      </w:r>
    </w:p>
    <w:p w14:paraId="0C1D000E" w14:textId="77777777" w:rsidR="000D1B43" w:rsidRPr="005954CE" w:rsidRDefault="000D1B43" w:rsidP="00E63B31">
      <w:pPr>
        <w:ind w:left="1440" w:hanging="1080"/>
        <w:rPr>
          <w:rFonts w:ascii="Times New Roman" w:hAnsi="Times New Roman" w:cs="Times New Roman"/>
          <w:bCs/>
        </w:rPr>
      </w:pPr>
    </w:p>
    <w:p w14:paraId="3E66A359" w14:textId="29A3ADC8" w:rsidR="00F0184C" w:rsidRPr="005954CE" w:rsidRDefault="00F0184C" w:rsidP="005954CE">
      <w:pPr>
        <w:rPr>
          <w:rFonts w:ascii="Times New Roman" w:hAnsi="Times New Roman" w:cs="Times New Roman"/>
          <w:color w:val="000000"/>
        </w:rPr>
      </w:pPr>
      <w:r w:rsidRPr="005954CE">
        <w:rPr>
          <w:rFonts w:ascii="Times New Roman" w:hAnsi="Times New Roman" w:cs="Times New Roman"/>
        </w:rPr>
        <w:t>Indistinct Legal Regimes, in Securing Freedom in the Global Commons 49-66 (Jasper, ed.</w:t>
      </w:r>
      <w:r w:rsidR="00F90A51" w:rsidRPr="005954CE">
        <w:rPr>
          <w:rFonts w:ascii="Times New Roman" w:hAnsi="Times New Roman" w:cs="Times New Roman"/>
        </w:rPr>
        <w:t>,</w:t>
      </w:r>
      <w:r w:rsidRPr="005954CE">
        <w:rPr>
          <w:rFonts w:ascii="Times New Roman" w:hAnsi="Times New Roman" w:cs="Times New Roman"/>
        </w:rPr>
        <w:t xml:space="preserve"> Stanford 2010)</w:t>
      </w:r>
    </w:p>
    <w:p w14:paraId="02955BC9" w14:textId="77777777" w:rsidR="00F0184C" w:rsidRPr="005954CE" w:rsidRDefault="00F0184C" w:rsidP="00F0184C">
      <w:pPr>
        <w:ind w:left="1440" w:hanging="1080"/>
        <w:rPr>
          <w:rFonts w:ascii="Times New Roman" w:hAnsi="Times New Roman" w:cs="Times New Roman"/>
          <w:lang w:bidi="hi-IN"/>
        </w:rPr>
      </w:pPr>
    </w:p>
    <w:p w14:paraId="36EEE851" w14:textId="628B441E" w:rsidR="00F0184C" w:rsidRPr="005954CE" w:rsidRDefault="00D84283" w:rsidP="005954CE">
      <w:pPr>
        <w:rPr>
          <w:rFonts w:ascii="Times New Roman" w:hAnsi="Times New Roman" w:cs="Times New Roman"/>
        </w:rPr>
      </w:pPr>
      <w:r w:rsidRPr="005954CE">
        <w:rPr>
          <w:rFonts w:ascii="Times New Roman" w:hAnsi="Times New Roman" w:cs="Times New Roman"/>
          <w:lang w:bidi="hi-IN"/>
        </w:rPr>
        <w:t>The Law of the Sea Convention and the Northwest Passage</w:t>
      </w:r>
      <w:r w:rsidR="00F0184C" w:rsidRPr="005954CE">
        <w:rPr>
          <w:rFonts w:ascii="Times New Roman" w:hAnsi="Times New Roman" w:cs="Times New Roman"/>
          <w:lang w:bidi="hi-IN"/>
        </w:rPr>
        <w:t xml:space="preserve">, </w:t>
      </w:r>
      <w:r w:rsidR="00F0184C" w:rsidRPr="005954CE">
        <w:rPr>
          <w:rFonts w:ascii="Times New Roman" w:hAnsi="Times New Roman" w:cs="Times New Roman"/>
        </w:rPr>
        <w:t xml:space="preserve">in Changes in the Arctic Environment and the Law of the Sea 211-252 (Moore &amp; </w:t>
      </w:r>
      <w:proofErr w:type="spellStart"/>
      <w:r w:rsidR="00F0184C" w:rsidRPr="005954CE">
        <w:rPr>
          <w:rFonts w:ascii="Times New Roman" w:hAnsi="Times New Roman" w:cs="Times New Roman"/>
        </w:rPr>
        <w:t>Nordquist</w:t>
      </w:r>
      <w:proofErr w:type="spellEnd"/>
      <w:r w:rsidR="00F0184C" w:rsidRPr="005954CE">
        <w:rPr>
          <w:rFonts w:ascii="Times New Roman" w:hAnsi="Times New Roman" w:cs="Times New Roman"/>
        </w:rPr>
        <w:t xml:space="preserve">, eds. </w:t>
      </w:r>
      <w:proofErr w:type="spellStart"/>
      <w:r w:rsidR="00F0184C" w:rsidRPr="005954CE">
        <w:rPr>
          <w:rFonts w:ascii="Times New Roman" w:hAnsi="Times New Roman" w:cs="Times New Roman"/>
        </w:rPr>
        <w:t>Nijhoff</w:t>
      </w:r>
      <w:proofErr w:type="spellEnd"/>
      <w:r w:rsidR="00F0184C" w:rsidRPr="005954CE">
        <w:rPr>
          <w:rFonts w:ascii="Times New Roman" w:hAnsi="Times New Roman" w:cs="Times New Roman"/>
        </w:rPr>
        <w:t xml:space="preserve"> 2009)</w:t>
      </w:r>
    </w:p>
    <w:p w14:paraId="06532B0C" w14:textId="77777777" w:rsidR="00F0184C" w:rsidRPr="005954CE" w:rsidRDefault="00F0184C" w:rsidP="00F0184C">
      <w:pPr>
        <w:tabs>
          <w:tab w:val="left" w:pos="1440"/>
        </w:tabs>
        <w:ind w:left="1440" w:hanging="1080"/>
        <w:rPr>
          <w:rFonts w:ascii="Times New Roman" w:hAnsi="Times New Roman" w:cs="Times New Roman"/>
        </w:rPr>
      </w:pPr>
    </w:p>
    <w:p w14:paraId="3FA717A4" w14:textId="074EAA9A" w:rsidR="00F0184C" w:rsidRPr="005954CE" w:rsidRDefault="00F0184C" w:rsidP="005954CE">
      <w:pPr>
        <w:tabs>
          <w:tab w:val="left" w:pos="360"/>
        </w:tabs>
        <w:rPr>
          <w:rFonts w:ascii="Times New Roman" w:hAnsi="Times New Roman" w:cs="Times New Roman"/>
        </w:rPr>
      </w:pPr>
      <w:r w:rsidRPr="005954CE">
        <w:rPr>
          <w:rFonts w:ascii="Times New Roman" w:hAnsi="Times New Roman" w:cs="Times New Roman"/>
        </w:rPr>
        <w:t>Particularly Sensitive Sea Areas in Law of the Sea, in Freedom of the Seas, Passage Rights and the Law of the Sea Convention 511-572 (</w:t>
      </w:r>
      <w:proofErr w:type="spellStart"/>
      <w:r w:rsidRPr="005954CE">
        <w:rPr>
          <w:rFonts w:ascii="Times New Roman" w:hAnsi="Times New Roman" w:cs="Times New Roman"/>
        </w:rPr>
        <w:t>Nordquist</w:t>
      </w:r>
      <w:proofErr w:type="spellEnd"/>
      <w:r w:rsidRPr="005954CE">
        <w:rPr>
          <w:rFonts w:ascii="Times New Roman" w:hAnsi="Times New Roman" w:cs="Times New Roman"/>
        </w:rPr>
        <w:t xml:space="preserve"> et. al, ed. </w:t>
      </w:r>
      <w:proofErr w:type="spellStart"/>
      <w:r w:rsidRPr="005954CE">
        <w:rPr>
          <w:rFonts w:ascii="Times New Roman" w:hAnsi="Times New Roman" w:cs="Times New Roman"/>
        </w:rPr>
        <w:t>Nijhoff</w:t>
      </w:r>
      <w:proofErr w:type="spellEnd"/>
      <w:r w:rsidRPr="005954CE">
        <w:rPr>
          <w:rFonts w:ascii="Times New Roman" w:hAnsi="Times New Roman" w:cs="Times New Roman"/>
        </w:rPr>
        <w:t xml:space="preserve"> 2009)</w:t>
      </w:r>
    </w:p>
    <w:p w14:paraId="32D4E221" w14:textId="77777777" w:rsidR="00E63B31" w:rsidRPr="005954CE" w:rsidRDefault="00E63B31" w:rsidP="00E63B31">
      <w:pPr>
        <w:ind w:left="360"/>
        <w:rPr>
          <w:rFonts w:ascii="Times New Roman" w:hAnsi="Times New Roman" w:cs="Times New Roman"/>
          <w:b/>
        </w:rPr>
      </w:pPr>
    </w:p>
    <w:p w14:paraId="66EAC614" w14:textId="36818817" w:rsidR="004A2C9F" w:rsidRPr="005954CE" w:rsidRDefault="00CE56F8" w:rsidP="005954CE">
      <w:pPr>
        <w:rPr>
          <w:rFonts w:ascii="Times New Roman" w:hAnsi="Times New Roman" w:cs="Times New Roman"/>
        </w:rPr>
      </w:pPr>
      <w:r w:rsidRPr="005954CE">
        <w:rPr>
          <w:rFonts w:ascii="Times New Roman" w:hAnsi="Times New Roman" w:cs="Times New Roman"/>
        </w:rPr>
        <w:t>Developing Piracy Policy for the National Strategy for Maritime Security</w:t>
      </w:r>
      <w:r w:rsidR="00E63B31" w:rsidRPr="005954CE">
        <w:rPr>
          <w:rFonts w:ascii="Times New Roman" w:hAnsi="Times New Roman" w:cs="Times New Roman"/>
        </w:rPr>
        <w:t>, in Legal Challenges in Maritime Security 331-440 (</w:t>
      </w:r>
      <w:proofErr w:type="spellStart"/>
      <w:r w:rsidR="00E63B31" w:rsidRPr="005954CE">
        <w:rPr>
          <w:rFonts w:ascii="Times New Roman" w:hAnsi="Times New Roman" w:cs="Times New Roman"/>
        </w:rPr>
        <w:t>Nordquist</w:t>
      </w:r>
      <w:proofErr w:type="spellEnd"/>
      <w:r w:rsidR="00E63B31" w:rsidRPr="005954CE">
        <w:rPr>
          <w:rFonts w:ascii="Times New Roman" w:hAnsi="Times New Roman" w:cs="Times New Roman"/>
        </w:rPr>
        <w:t xml:space="preserve"> et al., </w:t>
      </w:r>
      <w:proofErr w:type="gramStart"/>
      <w:r w:rsidR="00E63B31" w:rsidRPr="005954CE">
        <w:rPr>
          <w:rFonts w:ascii="Times New Roman" w:hAnsi="Times New Roman" w:cs="Times New Roman"/>
        </w:rPr>
        <w:t>eds</w:t>
      </w:r>
      <w:proofErr w:type="gramEnd"/>
      <w:r w:rsidR="00E63B31" w:rsidRPr="005954CE">
        <w:rPr>
          <w:rFonts w:ascii="Times New Roman" w:hAnsi="Times New Roman" w:cs="Times New Roman"/>
        </w:rPr>
        <w:t xml:space="preserve">. </w:t>
      </w:r>
      <w:proofErr w:type="spellStart"/>
      <w:r w:rsidR="00E63B31" w:rsidRPr="005954CE">
        <w:rPr>
          <w:rFonts w:ascii="Times New Roman" w:hAnsi="Times New Roman" w:cs="Times New Roman"/>
        </w:rPr>
        <w:t>Nijhoff</w:t>
      </w:r>
      <w:proofErr w:type="spellEnd"/>
      <w:r w:rsidR="00E63B31" w:rsidRPr="005954CE">
        <w:rPr>
          <w:rFonts w:ascii="Times New Roman" w:hAnsi="Times New Roman" w:cs="Times New Roman"/>
        </w:rPr>
        <w:t xml:space="preserve"> 2008)</w:t>
      </w:r>
    </w:p>
    <w:p w14:paraId="2F8F9B44" w14:textId="77777777" w:rsidR="00BB4A3C" w:rsidRPr="005954CE" w:rsidRDefault="00BB4A3C" w:rsidP="003C5404">
      <w:pPr>
        <w:rPr>
          <w:rFonts w:ascii="Times New Roman" w:hAnsi="Times New Roman" w:cs="Times New Roman"/>
        </w:rPr>
      </w:pPr>
    </w:p>
    <w:p w14:paraId="33443D72" w14:textId="77777777" w:rsidR="00BB4A3C" w:rsidRPr="005954CE" w:rsidRDefault="00BB4A3C" w:rsidP="003C5404">
      <w:pPr>
        <w:rPr>
          <w:rFonts w:ascii="Times New Roman" w:hAnsi="Times New Roman" w:cs="Times New Roman"/>
        </w:rPr>
      </w:pPr>
    </w:p>
    <w:p w14:paraId="14EA5723" w14:textId="1DBDA812" w:rsidR="00942A21" w:rsidRPr="00665DD6" w:rsidRDefault="00942A21" w:rsidP="00942A21">
      <w:pPr>
        <w:ind w:left="2160" w:hanging="2160"/>
        <w:rPr>
          <w:rFonts w:ascii="Times New Roman" w:hAnsi="Times New Roman" w:cs="Times New Roman"/>
          <w:b/>
          <w:u w:val="single"/>
        </w:rPr>
      </w:pPr>
      <w:r>
        <w:rPr>
          <w:rFonts w:ascii="Times New Roman" w:hAnsi="Times New Roman" w:cs="Times New Roman"/>
          <w:b/>
          <w:u w:val="single"/>
        </w:rPr>
        <w:t>Encyclopedia Articles</w:t>
      </w:r>
      <w:r w:rsidRPr="00F02FBF">
        <w:rPr>
          <w:rFonts w:ascii="Times New Roman" w:hAnsi="Times New Roman" w:cs="Times New Roman"/>
          <w:b/>
        </w:rPr>
        <w:tab/>
      </w:r>
    </w:p>
    <w:p w14:paraId="6BE102BB" w14:textId="77777777" w:rsidR="00796A04" w:rsidRPr="005954CE" w:rsidRDefault="00865C4E" w:rsidP="00796A04">
      <w:pPr>
        <w:ind w:left="720" w:firstLine="720"/>
        <w:rPr>
          <w:rFonts w:ascii="Times New Roman" w:hAnsi="Times New Roman" w:cs="Times New Roman"/>
        </w:rPr>
      </w:pPr>
      <w:r w:rsidRPr="005954CE">
        <w:rPr>
          <w:rFonts w:ascii="Times New Roman" w:hAnsi="Times New Roman" w:cs="Times New Roman"/>
        </w:rPr>
        <w:tab/>
      </w:r>
    </w:p>
    <w:p w14:paraId="4846520B" w14:textId="3232AA68" w:rsidR="004A2C9F" w:rsidRPr="005954CE" w:rsidRDefault="004A2C9F" w:rsidP="005954CE">
      <w:pPr>
        <w:rPr>
          <w:rFonts w:ascii="Times New Roman" w:hAnsi="Times New Roman" w:cs="Times New Roman"/>
        </w:rPr>
      </w:pPr>
      <w:r w:rsidRPr="005954CE">
        <w:rPr>
          <w:rFonts w:ascii="Times New Roman" w:hAnsi="Times New Roman" w:cs="Times New Roman"/>
          <w:iCs/>
        </w:rPr>
        <w:t xml:space="preserve">Piracy, </w:t>
      </w:r>
      <w:r w:rsidRPr="005954CE">
        <w:rPr>
          <w:rFonts w:ascii="Times New Roman" w:hAnsi="Times New Roman" w:cs="Times New Roman"/>
        </w:rPr>
        <w:t>Wiley-Blackwell Encyc. of Globalization</w:t>
      </w:r>
      <w:r w:rsidRPr="005954CE">
        <w:rPr>
          <w:rFonts w:ascii="Times New Roman" w:hAnsi="Times New Roman" w:cs="Times New Roman"/>
          <w:iCs/>
        </w:rPr>
        <w:t xml:space="preserve"> (</w:t>
      </w:r>
      <w:proofErr w:type="spellStart"/>
      <w:r w:rsidRPr="005954CE">
        <w:rPr>
          <w:rFonts w:ascii="Times New Roman" w:hAnsi="Times New Roman" w:cs="Times New Roman"/>
          <w:iCs/>
        </w:rPr>
        <w:t>Ritzer</w:t>
      </w:r>
      <w:proofErr w:type="spellEnd"/>
      <w:r w:rsidRPr="005954CE">
        <w:rPr>
          <w:rFonts w:ascii="Times New Roman" w:hAnsi="Times New Roman" w:cs="Times New Roman"/>
          <w:iCs/>
        </w:rPr>
        <w:t>, ed. 2012)</w:t>
      </w:r>
    </w:p>
    <w:p w14:paraId="4CC6585F" w14:textId="55F67B32" w:rsidR="004A2C9F" w:rsidRPr="005954CE" w:rsidRDefault="004A2C9F" w:rsidP="00BB4A3C">
      <w:pPr>
        <w:tabs>
          <w:tab w:val="left" w:pos="0"/>
        </w:tabs>
        <w:rPr>
          <w:rFonts w:ascii="Times New Roman" w:hAnsi="Times New Roman" w:cs="Times New Roman"/>
        </w:rPr>
      </w:pPr>
    </w:p>
    <w:p w14:paraId="6687C2BC" w14:textId="552B38F4" w:rsidR="00420A8B" w:rsidRPr="005954CE" w:rsidRDefault="00892F56" w:rsidP="005954CE">
      <w:pPr>
        <w:tabs>
          <w:tab w:val="left" w:pos="0"/>
        </w:tabs>
        <w:rPr>
          <w:rFonts w:ascii="Times New Roman" w:hAnsi="Times New Roman" w:cs="Times New Roman"/>
        </w:rPr>
      </w:pPr>
      <w:r w:rsidRPr="005954CE">
        <w:rPr>
          <w:rFonts w:ascii="Times New Roman" w:hAnsi="Times New Roman" w:cs="Times New Roman"/>
          <w:iCs/>
        </w:rPr>
        <w:t>Siege in International Humanitarian Law</w:t>
      </w:r>
      <w:r w:rsidR="00420A8B" w:rsidRPr="005954CE">
        <w:rPr>
          <w:rFonts w:ascii="Times New Roman" w:hAnsi="Times New Roman" w:cs="Times New Roman"/>
        </w:rPr>
        <w:t>, 9 Max Planck Encyc. of Public Int’l Law 195-200 (</w:t>
      </w:r>
      <w:proofErr w:type="spellStart"/>
      <w:r w:rsidR="00F90A51" w:rsidRPr="005954CE">
        <w:rPr>
          <w:rFonts w:ascii="Times New Roman" w:hAnsi="Times New Roman" w:cs="Times New Roman"/>
        </w:rPr>
        <w:t>Wolfrum</w:t>
      </w:r>
      <w:proofErr w:type="spellEnd"/>
      <w:r w:rsidR="00F90A51" w:rsidRPr="005954CE">
        <w:rPr>
          <w:rFonts w:ascii="Times New Roman" w:hAnsi="Times New Roman" w:cs="Times New Roman"/>
        </w:rPr>
        <w:t xml:space="preserve">, ed. </w:t>
      </w:r>
      <w:r w:rsidR="00420A8B" w:rsidRPr="005954CE">
        <w:rPr>
          <w:rFonts w:ascii="Times New Roman" w:hAnsi="Times New Roman" w:cs="Times New Roman"/>
        </w:rPr>
        <w:t>Oxford 2009)</w:t>
      </w:r>
    </w:p>
    <w:p w14:paraId="01468BD4" w14:textId="77777777" w:rsidR="00420A8B" w:rsidRPr="005954CE" w:rsidRDefault="00420A8B" w:rsidP="00205677">
      <w:pPr>
        <w:tabs>
          <w:tab w:val="left" w:pos="0"/>
        </w:tabs>
        <w:ind w:left="2520" w:hanging="1080"/>
        <w:rPr>
          <w:rFonts w:ascii="Times New Roman" w:hAnsi="Times New Roman" w:cs="Times New Roman"/>
        </w:rPr>
      </w:pPr>
    </w:p>
    <w:p w14:paraId="0A6EFC37" w14:textId="6C30C95C" w:rsidR="00420A8B" w:rsidRPr="005954CE" w:rsidRDefault="00420A8B" w:rsidP="005954CE">
      <w:pPr>
        <w:tabs>
          <w:tab w:val="left" w:pos="0"/>
        </w:tabs>
        <w:rPr>
          <w:rFonts w:ascii="Times New Roman" w:hAnsi="Times New Roman" w:cs="Times New Roman"/>
        </w:rPr>
      </w:pPr>
      <w:r w:rsidRPr="005954CE">
        <w:rPr>
          <w:rFonts w:ascii="Times New Roman" w:hAnsi="Times New Roman" w:cs="Times New Roman"/>
        </w:rPr>
        <w:t xml:space="preserve">Safe Conduct/Safe Passage, 8 Max Planck Encyc. of Public Int’l Law 1089-1093 </w:t>
      </w:r>
      <w:r w:rsidR="00F90A51" w:rsidRPr="005954CE">
        <w:rPr>
          <w:rFonts w:ascii="Times New Roman" w:hAnsi="Times New Roman" w:cs="Times New Roman"/>
        </w:rPr>
        <w:t>(</w:t>
      </w:r>
      <w:proofErr w:type="spellStart"/>
      <w:r w:rsidR="00F90A51" w:rsidRPr="005954CE">
        <w:rPr>
          <w:rFonts w:ascii="Times New Roman" w:hAnsi="Times New Roman" w:cs="Times New Roman"/>
        </w:rPr>
        <w:t>Wolfrum</w:t>
      </w:r>
      <w:proofErr w:type="spellEnd"/>
      <w:r w:rsidR="00F90A51" w:rsidRPr="005954CE">
        <w:rPr>
          <w:rFonts w:ascii="Times New Roman" w:hAnsi="Times New Roman" w:cs="Times New Roman"/>
        </w:rPr>
        <w:t>, ed. Oxford 2009)</w:t>
      </w:r>
    </w:p>
    <w:p w14:paraId="5ECE864C" w14:textId="77777777" w:rsidR="00420A8B" w:rsidRPr="005954CE" w:rsidRDefault="00420A8B" w:rsidP="00205677">
      <w:pPr>
        <w:tabs>
          <w:tab w:val="left" w:pos="0"/>
        </w:tabs>
        <w:ind w:left="2520" w:hanging="1080"/>
        <w:rPr>
          <w:rFonts w:ascii="Times New Roman" w:hAnsi="Times New Roman" w:cs="Times New Roman"/>
        </w:rPr>
      </w:pPr>
    </w:p>
    <w:p w14:paraId="3402FF6B" w14:textId="61791D3D" w:rsidR="00420A8B" w:rsidRPr="005954CE" w:rsidRDefault="00420A8B" w:rsidP="005954CE">
      <w:pPr>
        <w:tabs>
          <w:tab w:val="left" w:pos="0"/>
        </w:tabs>
        <w:rPr>
          <w:rFonts w:ascii="Times New Roman" w:hAnsi="Times New Roman" w:cs="Times New Roman"/>
        </w:rPr>
      </w:pPr>
      <w:r w:rsidRPr="005954CE">
        <w:rPr>
          <w:rFonts w:ascii="Times New Roman" w:hAnsi="Times New Roman" w:cs="Times New Roman"/>
        </w:rPr>
        <w:t>Prize Law</w:t>
      </w:r>
      <w:r w:rsidR="00D84283" w:rsidRPr="005954CE">
        <w:rPr>
          <w:rFonts w:ascii="Times New Roman" w:hAnsi="Times New Roman" w:cs="Times New Roman"/>
        </w:rPr>
        <w:t xml:space="preserve"> in </w:t>
      </w:r>
      <w:r w:rsidRPr="005954CE">
        <w:rPr>
          <w:rFonts w:ascii="Times New Roman" w:hAnsi="Times New Roman" w:cs="Times New Roman"/>
        </w:rPr>
        <w:t xml:space="preserve">Naval Warfare, 8 Max Planck Encyc. of Public Int’l Law 477-484 </w:t>
      </w:r>
      <w:r w:rsidR="00F90A51" w:rsidRPr="005954CE">
        <w:rPr>
          <w:rFonts w:ascii="Times New Roman" w:hAnsi="Times New Roman" w:cs="Times New Roman"/>
        </w:rPr>
        <w:t>(</w:t>
      </w:r>
      <w:proofErr w:type="spellStart"/>
      <w:r w:rsidR="00F90A51" w:rsidRPr="005954CE">
        <w:rPr>
          <w:rFonts w:ascii="Times New Roman" w:hAnsi="Times New Roman" w:cs="Times New Roman"/>
        </w:rPr>
        <w:t>Wolfrum</w:t>
      </w:r>
      <w:proofErr w:type="spellEnd"/>
      <w:r w:rsidR="00F90A51" w:rsidRPr="005954CE">
        <w:rPr>
          <w:rFonts w:ascii="Times New Roman" w:hAnsi="Times New Roman" w:cs="Times New Roman"/>
        </w:rPr>
        <w:t>, ed. Oxford 2009)</w:t>
      </w:r>
    </w:p>
    <w:p w14:paraId="77214649" w14:textId="77777777" w:rsidR="00420A8B" w:rsidRPr="005954CE" w:rsidRDefault="00420A8B" w:rsidP="00420A8B">
      <w:pPr>
        <w:ind w:left="360"/>
        <w:rPr>
          <w:rFonts w:ascii="Times New Roman" w:hAnsi="Times New Roman" w:cs="Times New Roman"/>
        </w:rPr>
      </w:pPr>
    </w:p>
    <w:p w14:paraId="365E49D7" w14:textId="77777777" w:rsidR="00727EC6" w:rsidRPr="005954CE" w:rsidRDefault="00727EC6" w:rsidP="00E63B31">
      <w:pPr>
        <w:rPr>
          <w:rFonts w:ascii="Times New Roman" w:hAnsi="Times New Roman" w:cs="Times New Roman"/>
        </w:rPr>
      </w:pPr>
    </w:p>
    <w:p w14:paraId="0FE56D1E" w14:textId="390554FC" w:rsidR="00942A21" w:rsidRPr="00665DD6" w:rsidRDefault="00942A21" w:rsidP="00942A21">
      <w:pPr>
        <w:ind w:left="2160" w:hanging="2160"/>
        <w:rPr>
          <w:rFonts w:ascii="Times New Roman" w:hAnsi="Times New Roman" w:cs="Times New Roman"/>
          <w:b/>
          <w:u w:val="single"/>
        </w:rPr>
      </w:pPr>
      <w:r>
        <w:rPr>
          <w:rFonts w:ascii="Times New Roman" w:hAnsi="Times New Roman" w:cs="Times New Roman"/>
          <w:b/>
          <w:u w:val="single"/>
        </w:rPr>
        <w:t>Other Publications</w:t>
      </w:r>
      <w:r w:rsidRPr="00F02FBF">
        <w:rPr>
          <w:rFonts w:ascii="Times New Roman" w:hAnsi="Times New Roman" w:cs="Times New Roman"/>
          <w:b/>
        </w:rPr>
        <w:tab/>
      </w:r>
    </w:p>
    <w:p w14:paraId="06E7931D" w14:textId="77777777" w:rsidR="00796A04" w:rsidRPr="005954CE" w:rsidRDefault="00796A04" w:rsidP="00E63B31">
      <w:pPr>
        <w:rPr>
          <w:rFonts w:ascii="Times New Roman" w:hAnsi="Times New Roman" w:cs="Times New Roman"/>
        </w:rPr>
      </w:pPr>
    </w:p>
    <w:p w14:paraId="55BF1793" w14:textId="5AEE66B8" w:rsidR="00BA77DB" w:rsidRPr="005954CE" w:rsidRDefault="00BA77DB" w:rsidP="005954CE">
      <w:pPr>
        <w:rPr>
          <w:rFonts w:ascii="Times New Roman" w:hAnsi="Times New Roman" w:cs="Times New Roman"/>
        </w:rPr>
      </w:pPr>
      <w:r w:rsidRPr="005954CE">
        <w:rPr>
          <w:rFonts w:ascii="Times New Roman" w:hAnsi="Times New Roman" w:cs="Times New Roman"/>
        </w:rPr>
        <w:t xml:space="preserve">Dewey Freedom of Navigation Operation Challenges China’s Sovereignty to Mischief Reef, </w:t>
      </w:r>
      <w:proofErr w:type="spellStart"/>
      <w:r w:rsidRPr="005954CE">
        <w:rPr>
          <w:rFonts w:ascii="Times New Roman" w:hAnsi="Times New Roman" w:cs="Times New Roman"/>
        </w:rPr>
        <w:t>Lawfare</w:t>
      </w:r>
      <w:proofErr w:type="spellEnd"/>
      <w:r w:rsidRPr="005954CE">
        <w:rPr>
          <w:rFonts w:ascii="Times New Roman" w:hAnsi="Times New Roman" w:cs="Times New Roman"/>
        </w:rPr>
        <w:t>, May 25, 2017</w:t>
      </w:r>
    </w:p>
    <w:p w14:paraId="1EF83B7F" w14:textId="77777777" w:rsidR="00BA77DB" w:rsidRPr="005954CE" w:rsidRDefault="00BA77DB" w:rsidP="00872678">
      <w:pPr>
        <w:ind w:left="2160" w:hanging="2160"/>
        <w:rPr>
          <w:rFonts w:ascii="Times New Roman" w:hAnsi="Times New Roman" w:cs="Times New Roman"/>
        </w:rPr>
      </w:pPr>
    </w:p>
    <w:p w14:paraId="0A94AB32" w14:textId="5929BBBC" w:rsidR="00872678" w:rsidRPr="005954CE" w:rsidRDefault="00872678" w:rsidP="005954CE">
      <w:pPr>
        <w:rPr>
          <w:rFonts w:ascii="Times New Roman" w:hAnsi="Times New Roman" w:cs="Times New Roman"/>
        </w:rPr>
      </w:pPr>
      <w:r w:rsidRPr="005954CE">
        <w:rPr>
          <w:rFonts w:ascii="Times New Roman" w:hAnsi="Times New Roman" w:cs="Times New Roman"/>
        </w:rPr>
        <w:t xml:space="preserve">Vietnam Benefits from the </w:t>
      </w:r>
      <w:r w:rsidR="003C3602" w:rsidRPr="005954CE">
        <w:rPr>
          <w:rFonts w:ascii="Times New Roman" w:hAnsi="Times New Roman" w:cs="Times New Roman"/>
        </w:rPr>
        <w:t xml:space="preserve">South China Sea </w:t>
      </w:r>
      <w:r w:rsidRPr="005954CE">
        <w:rPr>
          <w:rFonts w:ascii="Times New Roman" w:hAnsi="Times New Roman" w:cs="Times New Roman"/>
        </w:rPr>
        <w:t xml:space="preserve">Arbitration Award, Maritime Awareness </w:t>
      </w:r>
      <w:r w:rsidR="003C3602" w:rsidRPr="005954CE">
        <w:rPr>
          <w:rFonts w:ascii="Times New Roman" w:hAnsi="Times New Roman" w:cs="Times New Roman"/>
        </w:rPr>
        <w:t xml:space="preserve">Project, </w:t>
      </w:r>
      <w:r w:rsidRPr="005954CE">
        <w:rPr>
          <w:rFonts w:ascii="Times New Roman" w:hAnsi="Times New Roman" w:cs="Times New Roman"/>
        </w:rPr>
        <w:t>National Bureau of Asian Research (NBR), Aug. 30, 2016</w:t>
      </w:r>
    </w:p>
    <w:p w14:paraId="47377E70" w14:textId="77777777" w:rsidR="00872678" w:rsidRPr="005954CE" w:rsidRDefault="00872678" w:rsidP="00ED15CA">
      <w:pPr>
        <w:rPr>
          <w:rFonts w:ascii="Times New Roman" w:hAnsi="Times New Roman" w:cs="Times New Roman"/>
        </w:rPr>
      </w:pPr>
    </w:p>
    <w:p w14:paraId="678291C4" w14:textId="04785178" w:rsidR="00ED15CA" w:rsidRPr="005954CE" w:rsidRDefault="00ED15CA" w:rsidP="005954CE">
      <w:pPr>
        <w:rPr>
          <w:rFonts w:ascii="Times New Roman" w:hAnsi="Times New Roman" w:cs="Times New Roman"/>
        </w:rPr>
      </w:pPr>
      <w:r w:rsidRPr="005954CE">
        <w:rPr>
          <w:rFonts w:ascii="Times New Roman" w:hAnsi="Times New Roman" w:cs="Times New Roman"/>
        </w:rPr>
        <w:t xml:space="preserve">Military Activities on the Continental Shelf, </w:t>
      </w:r>
      <w:proofErr w:type="spellStart"/>
      <w:r w:rsidRPr="005954CE">
        <w:rPr>
          <w:rFonts w:ascii="Times New Roman" w:hAnsi="Times New Roman" w:cs="Times New Roman"/>
        </w:rPr>
        <w:t>Lawfare</w:t>
      </w:r>
      <w:proofErr w:type="spellEnd"/>
      <w:r w:rsidRPr="005954CE">
        <w:rPr>
          <w:rFonts w:ascii="Times New Roman" w:hAnsi="Times New Roman" w:cs="Times New Roman"/>
        </w:rPr>
        <w:t>, Aug. 22, 2016</w:t>
      </w:r>
    </w:p>
    <w:p w14:paraId="2BE5E9A9" w14:textId="77777777" w:rsidR="001E3076" w:rsidRPr="005954CE" w:rsidRDefault="001E3076" w:rsidP="001E3076">
      <w:pPr>
        <w:rPr>
          <w:rFonts w:ascii="Times New Roman" w:hAnsi="Times New Roman" w:cs="Times New Roman"/>
        </w:rPr>
      </w:pPr>
    </w:p>
    <w:p w14:paraId="4A283656" w14:textId="6EFBB40A" w:rsidR="00780477" w:rsidRPr="005954CE" w:rsidRDefault="00780477" w:rsidP="005954CE">
      <w:pPr>
        <w:rPr>
          <w:rFonts w:ascii="Times New Roman" w:hAnsi="Times New Roman" w:cs="Times New Roman"/>
        </w:rPr>
      </w:pPr>
      <w:r w:rsidRPr="005954CE">
        <w:rPr>
          <w:rFonts w:ascii="Times New Roman" w:hAnsi="Times New Roman" w:cs="Times New Roman"/>
        </w:rPr>
        <w:t xml:space="preserve">Will China Decide to Reduce Tensions in the South China </w:t>
      </w:r>
      <w:proofErr w:type="spellStart"/>
      <w:r w:rsidRPr="005954CE">
        <w:rPr>
          <w:rFonts w:ascii="Times New Roman" w:hAnsi="Times New Roman" w:cs="Times New Roman"/>
        </w:rPr>
        <w:t>Sea</w:t>
      </w:r>
      <w:proofErr w:type="gramStart"/>
      <w:r w:rsidRPr="005954CE">
        <w:rPr>
          <w:rFonts w:ascii="Times New Roman" w:hAnsi="Times New Roman" w:cs="Times New Roman"/>
        </w:rPr>
        <w:t>?,</w:t>
      </w:r>
      <w:proofErr w:type="gramEnd"/>
      <w:r w:rsidRPr="005954CE">
        <w:rPr>
          <w:rFonts w:ascii="Times New Roman" w:hAnsi="Times New Roman" w:cs="Times New Roman"/>
        </w:rPr>
        <w:t>Straits</w:t>
      </w:r>
      <w:proofErr w:type="spellEnd"/>
      <w:r w:rsidRPr="005954CE">
        <w:rPr>
          <w:rFonts w:ascii="Times New Roman" w:hAnsi="Times New Roman" w:cs="Times New Roman"/>
        </w:rPr>
        <w:t xml:space="preserve"> Times (</w:t>
      </w:r>
      <w:proofErr w:type="spellStart"/>
      <w:r w:rsidRPr="005954CE">
        <w:rPr>
          <w:rFonts w:ascii="Times New Roman" w:hAnsi="Times New Roman" w:cs="Times New Roman"/>
        </w:rPr>
        <w:t>S’pore</w:t>
      </w:r>
      <w:proofErr w:type="spellEnd"/>
      <w:r w:rsidRPr="005954CE">
        <w:rPr>
          <w:rFonts w:ascii="Times New Roman" w:hAnsi="Times New Roman" w:cs="Times New Roman"/>
        </w:rPr>
        <w:t>), May 31, 2016 (</w:t>
      </w:r>
      <w:r w:rsidR="00F74421">
        <w:rPr>
          <w:rFonts w:ascii="Times New Roman" w:hAnsi="Times New Roman" w:cs="Times New Roman"/>
        </w:rPr>
        <w:t>coauthor</w:t>
      </w:r>
      <w:r w:rsidR="005954CE">
        <w:rPr>
          <w:rFonts w:ascii="Times New Roman" w:hAnsi="Times New Roman" w:cs="Times New Roman"/>
        </w:rPr>
        <w:t>)</w:t>
      </w:r>
      <w:r w:rsidR="005954CE">
        <w:rPr>
          <w:rFonts w:ascii="Times New Roman" w:hAnsi="Times New Roman" w:cs="Times New Roman"/>
        </w:rPr>
        <w:tab/>
      </w:r>
    </w:p>
    <w:p w14:paraId="03B96580" w14:textId="77777777" w:rsidR="00780477" w:rsidRPr="005954CE" w:rsidRDefault="00780477" w:rsidP="00A4272E">
      <w:pPr>
        <w:rPr>
          <w:rFonts w:ascii="Times New Roman" w:hAnsi="Times New Roman" w:cs="Times New Roman"/>
        </w:rPr>
      </w:pPr>
    </w:p>
    <w:p w14:paraId="5473423F" w14:textId="639A59F5" w:rsidR="000C3913" w:rsidRPr="005954CE" w:rsidRDefault="000C3913" w:rsidP="005954CE">
      <w:pPr>
        <w:rPr>
          <w:rFonts w:ascii="Times New Roman" w:hAnsi="Times New Roman" w:cs="Times New Roman"/>
        </w:rPr>
      </w:pPr>
      <w:r w:rsidRPr="005954CE">
        <w:rPr>
          <w:rFonts w:ascii="Times New Roman" w:hAnsi="Times New Roman" w:cs="Times New Roman"/>
        </w:rPr>
        <w:t xml:space="preserve">Forecasting the Merits of the South China Sea Arbitration Award, Maritime Awareness </w:t>
      </w:r>
      <w:r w:rsidR="003C3602" w:rsidRPr="005954CE">
        <w:rPr>
          <w:rFonts w:ascii="Times New Roman" w:hAnsi="Times New Roman" w:cs="Times New Roman"/>
        </w:rPr>
        <w:t xml:space="preserve">Project, </w:t>
      </w:r>
      <w:r w:rsidRPr="005954CE">
        <w:rPr>
          <w:rFonts w:ascii="Times New Roman" w:hAnsi="Times New Roman" w:cs="Times New Roman"/>
        </w:rPr>
        <w:t>National B</w:t>
      </w:r>
      <w:r w:rsidR="001862E8" w:rsidRPr="005954CE">
        <w:rPr>
          <w:rFonts w:ascii="Times New Roman" w:hAnsi="Times New Roman" w:cs="Times New Roman"/>
        </w:rPr>
        <w:t>ureau of Asian Research (NBR)</w:t>
      </w:r>
      <w:r w:rsidR="00CB1000" w:rsidRPr="005954CE">
        <w:rPr>
          <w:rFonts w:ascii="Times New Roman" w:hAnsi="Times New Roman" w:cs="Times New Roman"/>
        </w:rPr>
        <w:t>, Apr. 27, 2016</w:t>
      </w:r>
    </w:p>
    <w:p w14:paraId="64C14480" w14:textId="77777777" w:rsidR="000C3913" w:rsidRPr="005954CE" w:rsidRDefault="000C3913" w:rsidP="00CB4321">
      <w:pPr>
        <w:rPr>
          <w:rFonts w:ascii="Times New Roman" w:hAnsi="Times New Roman" w:cs="Times New Roman"/>
        </w:rPr>
      </w:pPr>
    </w:p>
    <w:p w14:paraId="0DB66B8F" w14:textId="17755063" w:rsidR="00CB4321" w:rsidRPr="005954CE" w:rsidRDefault="00CB1000" w:rsidP="005954CE">
      <w:pPr>
        <w:rPr>
          <w:rFonts w:ascii="Times New Roman" w:hAnsi="Times New Roman" w:cs="Times New Roman"/>
        </w:rPr>
      </w:pPr>
      <w:r w:rsidRPr="005954CE">
        <w:rPr>
          <w:rFonts w:ascii="Times New Roman" w:hAnsi="Times New Roman" w:cs="Times New Roman"/>
        </w:rPr>
        <w:t xml:space="preserve">Don’t Miss the Boat on </w:t>
      </w:r>
      <w:r w:rsidR="00CB4321" w:rsidRPr="005954CE">
        <w:rPr>
          <w:rFonts w:ascii="Times New Roman" w:hAnsi="Times New Roman" w:cs="Times New Roman"/>
        </w:rPr>
        <w:t xml:space="preserve">Australian and U.S. Policy in the South China Sea, </w:t>
      </w:r>
      <w:r w:rsidRPr="005954CE">
        <w:rPr>
          <w:rFonts w:ascii="Times New Roman" w:hAnsi="Times New Roman" w:cs="Times New Roman"/>
        </w:rPr>
        <w:t xml:space="preserve">U.S. Naval Institute News, Mar. 28, 2016 </w:t>
      </w:r>
      <w:r w:rsidR="00CB4321" w:rsidRPr="005954CE">
        <w:rPr>
          <w:rFonts w:ascii="Times New Roman" w:hAnsi="Times New Roman" w:cs="Times New Roman"/>
        </w:rPr>
        <w:t>(</w:t>
      </w:r>
      <w:r w:rsidR="00F74421">
        <w:rPr>
          <w:rFonts w:ascii="Times New Roman" w:hAnsi="Times New Roman" w:cs="Times New Roman"/>
        </w:rPr>
        <w:t>coauthor</w:t>
      </w:r>
      <w:r w:rsidR="00CB4321" w:rsidRPr="005954CE">
        <w:rPr>
          <w:rFonts w:ascii="Times New Roman" w:hAnsi="Times New Roman" w:cs="Times New Roman"/>
        </w:rPr>
        <w:t>)</w:t>
      </w:r>
    </w:p>
    <w:p w14:paraId="63D11A4F" w14:textId="77777777" w:rsidR="00CB4321" w:rsidRPr="005954CE" w:rsidRDefault="00CB4321" w:rsidP="00A4272E">
      <w:pPr>
        <w:rPr>
          <w:rFonts w:ascii="Times New Roman" w:hAnsi="Times New Roman" w:cs="Times New Roman"/>
        </w:rPr>
      </w:pPr>
    </w:p>
    <w:p w14:paraId="63C9237A" w14:textId="337A07F0" w:rsidR="00807B81" w:rsidRPr="005954CE" w:rsidRDefault="00807B81" w:rsidP="005954CE">
      <w:pPr>
        <w:rPr>
          <w:rFonts w:ascii="Times New Roman" w:hAnsi="Times New Roman" w:cs="Times New Roman"/>
        </w:rPr>
      </w:pPr>
      <w:r w:rsidRPr="005954CE">
        <w:rPr>
          <w:rFonts w:ascii="Times New Roman" w:hAnsi="Times New Roman" w:cs="Times New Roman"/>
        </w:rPr>
        <w:t xml:space="preserve">The US-China Arrangement for Air-to-Air Encounters Weakens International Law, </w:t>
      </w:r>
      <w:proofErr w:type="spellStart"/>
      <w:r w:rsidRPr="005954CE">
        <w:rPr>
          <w:rFonts w:ascii="Times New Roman" w:hAnsi="Times New Roman" w:cs="Times New Roman"/>
        </w:rPr>
        <w:t>Lawfare</w:t>
      </w:r>
      <w:proofErr w:type="spellEnd"/>
      <w:r w:rsidRPr="005954CE">
        <w:rPr>
          <w:rFonts w:ascii="Times New Roman" w:hAnsi="Times New Roman" w:cs="Times New Roman"/>
        </w:rPr>
        <w:t>, Mar. 9, 2016</w:t>
      </w:r>
    </w:p>
    <w:p w14:paraId="6B8559FB" w14:textId="77777777" w:rsidR="00807B81" w:rsidRPr="005954CE" w:rsidRDefault="00807B81" w:rsidP="00A4272E">
      <w:pPr>
        <w:rPr>
          <w:rFonts w:ascii="Times New Roman" w:hAnsi="Times New Roman" w:cs="Times New Roman"/>
        </w:rPr>
      </w:pPr>
    </w:p>
    <w:p w14:paraId="218B91C0" w14:textId="5EF04C21" w:rsidR="00A4272E" w:rsidRPr="005954CE" w:rsidRDefault="00BE66E8" w:rsidP="005954CE">
      <w:pPr>
        <w:rPr>
          <w:rFonts w:ascii="Times New Roman" w:hAnsi="Times New Roman" w:cs="Times New Roman"/>
        </w:rPr>
      </w:pPr>
      <w:r w:rsidRPr="005954CE">
        <w:rPr>
          <w:rFonts w:ascii="Times New Roman" w:hAnsi="Times New Roman" w:cs="Times New Roman"/>
          <w:iCs/>
        </w:rPr>
        <w:t>Reboot Gitmo for U.S.-Cuba Research Diplomacy</w:t>
      </w:r>
      <w:r w:rsidR="00A4272E" w:rsidRPr="005954CE">
        <w:rPr>
          <w:rFonts w:ascii="Times New Roman" w:hAnsi="Times New Roman" w:cs="Times New Roman"/>
        </w:rPr>
        <w:t xml:space="preserve">, </w:t>
      </w:r>
      <w:r w:rsidRPr="005954CE">
        <w:rPr>
          <w:rFonts w:ascii="Times New Roman" w:hAnsi="Times New Roman" w:cs="Times New Roman"/>
        </w:rPr>
        <w:t xml:space="preserve">351 </w:t>
      </w:r>
      <w:r w:rsidR="00A4272E" w:rsidRPr="005954CE">
        <w:rPr>
          <w:rFonts w:ascii="Times New Roman" w:hAnsi="Times New Roman" w:cs="Times New Roman"/>
        </w:rPr>
        <w:t xml:space="preserve">Science </w:t>
      </w:r>
      <w:r w:rsidR="001862E8" w:rsidRPr="005954CE">
        <w:rPr>
          <w:rFonts w:ascii="Times New Roman" w:hAnsi="Times New Roman" w:cs="Times New Roman"/>
        </w:rPr>
        <w:t>1258-1260 (Mar. 18, 2016) (coauthor</w:t>
      </w:r>
      <w:r w:rsidRPr="005954CE">
        <w:rPr>
          <w:rFonts w:ascii="Times New Roman" w:hAnsi="Times New Roman" w:cs="Times New Roman"/>
        </w:rPr>
        <w:t>)</w:t>
      </w:r>
      <w:r w:rsidR="00A4272E" w:rsidRPr="005954CE">
        <w:rPr>
          <w:rFonts w:ascii="Times New Roman" w:hAnsi="Times New Roman" w:cs="Times New Roman"/>
        </w:rPr>
        <w:t xml:space="preserve"> </w:t>
      </w:r>
    </w:p>
    <w:p w14:paraId="026344E0" w14:textId="77777777" w:rsidR="00A4272E" w:rsidRPr="005954CE" w:rsidRDefault="00A4272E" w:rsidP="00E63B31">
      <w:pPr>
        <w:rPr>
          <w:rFonts w:ascii="Times New Roman" w:hAnsi="Times New Roman" w:cs="Times New Roman"/>
        </w:rPr>
      </w:pPr>
    </w:p>
    <w:p w14:paraId="5008A7FC" w14:textId="1DCECC97" w:rsidR="00420A8B" w:rsidRPr="005954CE" w:rsidRDefault="004D21DF" w:rsidP="005954CE">
      <w:pPr>
        <w:rPr>
          <w:rFonts w:ascii="Times New Roman" w:hAnsi="Times New Roman" w:cs="Times New Roman"/>
        </w:rPr>
      </w:pPr>
      <w:r w:rsidRPr="005954CE">
        <w:rPr>
          <w:rFonts w:ascii="Times New Roman" w:hAnsi="Times New Roman" w:cs="Times New Roman"/>
        </w:rPr>
        <w:t xml:space="preserve">Submarines and the Law of Espionage, </w:t>
      </w:r>
      <w:proofErr w:type="spellStart"/>
      <w:r w:rsidRPr="005954CE">
        <w:rPr>
          <w:rFonts w:ascii="Times New Roman" w:hAnsi="Times New Roman" w:cs="Times New Roman"/>
        </w:rPr>
        <w:t>Lawfare</w:t>
      </w:r>
      <w:proofErr w:type="spellEnd"/>
      <w:r w:rsidRPr="005954CE">
        <w:rPr>
          <w:rFonts w:ascii="Times New Roman" w:hAnsi="Times New Roman" w:cs="Times New Roman"/>
        </w:rPr>
        <w:t>, Jan. 6, 2016</w:t>
      </w:r>
    </w:p>
    <w:p w14:paraId="42884241" w14:textId="77777777" w:rsidR="00973FC0" w:rsidRPr="005954CE" w:rsidRDefault="00973FC0" w:rsidP="004D03AD">
      <w:pPr>
        <w:ind w:left="2160"/>
        <w:rPr>
          <w:rFonts w:ascii="Times New Roman" w:hAnsi="Times New Roman" w:cs="Times New Roman"/>
        </w:rPr>
      </w:pPr>
    </w:p>
    <w:p w14:paraId="4C3C035B" w14:textId="082A6EFB" w:rsidR="001E559B" w:rsidRPr="005954CE" w:rsidRDefault="001E559B" w:rsidP="005954CE">
      <w:pPr>
        <w:rPr>
          <w:rFonts w:ascii="Times New Roman" w:hAnsi="Times New Roman" w:cs="Times New Roman"/>
        </w:rPr>
      </w:pPr>
      <w:r w:rsidRPr="005954CE">
        <w:rPr>
          <w:rFonts w:ascii="Times New Roman" w:hAnsi="Times New Roman" w:cs="Times New Roman"/>
        </w:rPr>
        <w:t xml:space="preserve">Can’t Anybody Play This Game? US FON Operations and the Law of the Sea, </w:t>
      </w:r>
      <w:proofErr w:type="spellStart"/>
      <w:r w:rsidRPr="005954CE">
        <w:rPr>
          <w:rFonts w:ascii="Times New Roman" w:hAnsi="Times New Roman" w:cs="Times New Roman"/>
        </w:rPr>
        <w:t>Lawfare</w:t>
      </w:r>
      <w:proofErr w:type="spellEnd"/>
      <w:r w:rsidRPr="005954CE">
        <w:rPr>
          <w:rFonts w:ascii="Times New Roman" w:hAnsi="Times New Roman" w:cs="Times New Roman"/>
        </w:rPr>
        <w:t>, Nov. 17, 2015 (</w:t>
      </w:r>
      <w:r w:rsidR="00F74421">
        <w:rPr>
          <w:rFonts w:ascii="Times New Roman" w:hAnsi="Times New Roman" w:cs="Times New Roman"/>
        </w:rPr>
        <w:t>co</w:t>
      </w:r>
      <w:r w:rsidR="001862E8" w:rsidRPr="005954CE">
        <w:rPr>
          <w:rFonts w:ascii="Times New Roman" w:hAnsi="Times New Roman" w:cs="Times New Roman"/>
        </w:rPr>
        <w:t>author</w:t>
      </w:r>
      <w:r w:rsidRPr="005954CE">
        <w:rPr>
          <w:rFonts w:ascii="Times New Roman" w:hAnsi="Times New Roman" w:cs="Times New Roman"/>
        </w:rPr>
        <w:t>)</w:t>
      </w:r>
    </w:p>
    <w:p w14:paraId="35598B5B" w14:textId="77777777" w:rsidR="001E559B" w:rsidRPr="005954CE" w:rsidRDefault="001E559B" w:rsidP="004D03AD">
      <w:pPr>
        <w:ind w:left="2160"/>
        <w:rPr>
          <w:rFonts w:ascii="Times New Roman" w:hAnsi="Times New Roman" w:cs="Times New Roman"/>
        </w:rPr>
      </w:pPr>
    </w:p>
    <w:p w14:paraId="12731698" w14:textId="636CC216" w:rsidR="00BE7A56" w:rsidRPr="005954CE" w:rsidRDefault="00BE7A56" w:rsidP="005954CE">
      <w:pPr>
        <w:rPr>
          <w:rFonts w:ascii="Times New Roman" w:hAnsi="Times New Roman" w:cs="Times New Roman"/>
        </w:rPr>
      </w:pPr>
      <w:r w:rsidRPr="005954CE">
        <w:rPr>
          <w:rFonts w:ascii="Times New Roman" w:hAnsi="Times New Roman" w:cs="Times New Roman"/>
        </w:rPr>
        <w:t>Legal Analysis of the Award of Jurisdiction in the Philippine-China Arbitration, The Diplomat, Nov. 2, 2015</w:t>
      </w:r>
    </w:p>
    <w:p w14:paraId="64367B3D" w14:textId="77777777" w:rsidR="00BE7A56" w:rsidRPr="005954CE" w:rsidRDefault="00BE7A56" w:rsidP="004D03AD">
      <w:pPr>
        <w:ind w:left="2160"/>
        <w:rPr>
          <w:rFonts w:ascii="Times New Roman" w:hAnsi="Times New Roman" w:cs="Times New Roman"/>
        </w:rPr>
      </w:pPr>
    </w:p>
    <w:p w14:paraId="0062A144" w14:textId="46FEFECF" w:rsidR="00973FC0" w:rsidRPr="005954CE" w:rsidRDefault="00F02FBF" w:rsidP="005954CE">
      <w:pPr>
        <w:rPr>
          <w:rFonts w:ascii="Times New Roman" w:hAnsi="Times New Roman" w:cs="Times New Roman"/>
        </w:rPr>
      </w:pPr>
      <w:r>
        <w:rPr>
          <w:rFonts w:ascii="Times New Roman" w:hAnsi="Times New Roman" w:cs="Times New Roman"/>
        </w:rPr>
        <w:t>What Would Reagan Do a</w:t>
      </w:r>
      <w:r w:rsidR="00973FC0" w:rsidRPr="005954CE">
        <w:rPr>
          <w:rFonts w:ascii="Times New Roman" w:hAnsi="Times New Roman" w:cs="Times New Roman"/>
        </w:rPr>
        <w:t>bout China’s Violation of the Law of the Sea? The Diplomat, Oct. 19, 2015</w:t>
      </w:r>
    </w:p>
    <w:p w14:paraId="62D16586" w14:textId="77777777" w:rsidR="00973FC0" w:rsidRPr="005954CE" w:rsidRDefault="00973FC0" w:rsidP="004D03AD">
      <w:pPr>
        <w:ind w:left="2160"/>
        <w:rPr>
          <w:rFonts w:ascii="Times New Roman" w:hAnsi="Times New Roman" w:cs="Times New Roman"/>
        </w:rPr>
      </w:pPr>
    </w:p>
    <w:p w14:paraId="0E775ECD" w14:textId="5C55D397" w:rsidR="004D03AD" w:rsidRPr="005954CE" w:rsidRDefault="004D03AD" w:rsidP="005954CE">
      <w:pPr>
        <w:rPr>
          <w:rFonts w:ascii="Times New Roman" w:hAnsi="Times New Roman" w:cs="Times New Roman"/>
          <w:b/>
        </w:rPr>
      </w:pPr>
      <w:r w:rsidRPr="005954CE">
        <w:rPr>
          <w:rFonts w:ascii="Times New Roman" w:hAnsi="Times New Roman" w:cs="Times New Roman"/>
        </w:rPr>
        <w:t>The Nine</w:t>
      </w:r>
      <w:r w:rsidR="00F74421">
        <w:rPr>
          <w:rFonts w:ascii="Times New Roman" w:hAnsi="Times New Roman" w:cs="Times New Roman"/>
        </w:rPr>
        <w:t xml:space="preserve"> Ironies of the South China Sea</w:t>
      </w:r>
      <w:r w:rsidRPr="005954CE">
        <w:rPr>
          <w:rFonts w:ascii="Times New Roman" w:hAnsi="Times New Roman" w:cs="Times New Roman"/>
        </w:rPr>
        <w:t>, The Diplomat, Sept. 17, 2015</w:t>
      </w:r>
    </w:p>
    <w:p w14:paraId="23C217B8" w14:textId="77777777" w:rsidR="00727EC6" w:rsidRPr="005954CE" w:rsidRDefault="000A52CB" w:rsidP="00727EC6">
      <w:pPr>
        <w:ind w:left="2160" w:hanging="2160"/>
        <w:rPr>
          <w:rFonts w:ascii="Times New Roman" w:hAnsi="Times New Roman" w:cs="Times New Roman"/>
        </w:rPr>
      </w:pPr>
      <w:r w:rsidRPr="005954CE">
        <w:rPr>
          <w:rFonts w:ascii="Times New Roman" w:hAnsi="Times New Roman" w:cs="Times New Roman"/>
        </w:rPr>
        <w:tab/>
      </w:r>
    </w:p>
    <w:p w14:paraId="777070EC" w14:textId="2FCAC1AA" w:rsidR="00727EC6" w:rsidRPr="005954CE" w:rsidRDefault="00727EC6" w:rsidP="005954CE">
      <w:pPr>
        <w:rPr>
          <w:rFonts w:ascii="Times New Roman" w:hAnsi="Times New Roman" w:cs="Times New Roman"/>
        </w:rPr>
      </w:pPr>
      <w:r w:rsidRPr="005954CE">
        <w:rPr>
          <w:rFonts w:ascii="Times New Roman" w:hAnsi="Times New Roman" w:cs="Times New Roman"/>
        </w:rPr>
        <w:t>Legal Rationale for Going Inside 12, Asia Maritime Transparency Initiative</w:t>
      </w:r>
      <w:r w:rsidR="004D03AD" w:rsidRPr="005954CE">
        <w:rPr>
          <w:rFonts w:ascii="Times New Roman" w:hAnsi="Times New Roman" w:cs="Times New Roman"/>
        </w:rPr>
        <w:t>, (</w:t>
      </w:r>
      <w:r w:rsidRPr="005954CE">
        <w:rPr>
          <w:rFonts w:ascii="Times New Roman" w:hAnsi="Times New Roman" w:cs="Times New Roman"/>
        </w:rPr>
        <w:t>Center for Strategic and International Studies</w:t>
      </w:r>
      <w:r w:rsidR="004D03AD" w:rsidRPr="005954CE">
        <w:rPr>
          <w:rFonts w:ascii="Times New Roman" w:hAnsi="Times New Roman" w:cs="Times New Roman"/>
        </w:rPr>
        <w:t>)</w:t>
      </w:r>
      <w:r w:rsidRPr="005954CE">
        <w:rPr>
          <w:rFonts w:ascii="Times New Roman" w:hAnsi="Times New Roman" w:cs="Times New Roman"/>
        </w:rPr>
        <w:t xml:space="preserve"> Sept. 11, 2015 </w:t>
      </w:r>
      <w:r w:rsidR="000A52CB" w:rsidRPr="005954CE">
        <w:rPr>
          <w:rFonts w:ascii="Times New Roman" w:hAnsi="Times New Roman" w:cs="Times New Roman"/>
        </w:rPr>
        <w:tab/>
      </w:r>
    </w:p>
    <w:p w14:paraId="03F5D3F4" w14:textId="2CB9A59D" w:rsidR="00727EC6" w:rsidRPr="005954CE" w:rsidRDefault="00727EC6" w:rsidP="00E63B31">
      <w:pPr>
        <w:rPr>
          <w:rFonts w:ascii="Times New Roman" w:hAnsi="Times New Roman" w:cs="Times New Roman"/>
        </w:rPr>
      </w:pPr>
    </w:p>
    <w:p w14:paraId="703F428C" w14:textId="77777777" w:rsidR="00727EC6" w:rsidRPr="005954CE" w:rsidRDefault="00727EC6" w:rsidP="005954CE">
      <w:pPr>
        <w:rPr>
          <w:rFonts w:ascii="Times New Roman" w:hAnsi="Times New Roman" w:cs="Times New Roman"/>
        </w:rPr>
      </w:pPr>
      <w:proofErr w:type="gramStart"/>
      <w:r w:rsidRPr="005954CE">
        <w:rPr>
          <w:rFonts w:ascii="Times New Roman" w:hAnsi="Times New Roman" w:cs="Times New Roman"/>
        </w:rPr>
        <w:t>US 'not neutral' in South China Sea?</w:t>
      </w:r>
      <w:proofErr w:type="gramEnd"/>
      <w:r w:rsidRPr="005954CE">
        <w:rPr>
          <w:rFonts w:ascii="Times New Roman" w:hAnsi="Times New Roman" w:cs="Times New Roman"/>
        </w:rPr>
        <w:t xml:space="preserve"> A rebuttal, Straits Times (Singapore), Aug. 14, 2015</w:t>
      </w:r>
    </w:p>
    <w:p w14:paraId="45E8F9B5" w14:textId="77777777" w:rsidR="00727EC6" w:rsidRPr="005954CE" w:rsidRDefault="00727EC6" w:rsidP="00727EC6">
      <w:pPr>
        <w:ind w:left="2160"/>
        <w:rPr>
          <w:rFonts w:ascii="Times New Roman" w:hAnsi="Times New Roman" w:cs="Times New Roman"/>
        </w:rPr>
      </w:pPr>
    </w:p>
    <w:p w14:paraId="4919CFAF" w14:textId="531BF3E5" w:rsidR="00892F56" w:rsidRPr="005954CE" w:rsidRDefault="000A52CB" w:rsidP="005954CE">
      <w:pPr>
        <w:rPr>
          <w:rFonts w:ascii="Times New Roman" w:hAnsi="Times New Roman" w:cs="Times New Roman"/>
          <w:b/>
        </w:rPr>
      </w:pPr>
      <w:r w:rsidRPr="005954CE">
        <w:rPr>
          <w:rFonts w:ascii="Times New Roman" w:hAnsi="Times New Roman" w:cs="Times New Roman"/>
          <w:iCs/>
        </w:rPr>
        <w:t xml:space="preserve">China’s Maritime Militia Upends Rules on Naval Warfare, </w:t>
      </w:r>
      <w:r w:rsidRPr="005954CE">
        <w:rPr>
          <w:rFonts w:ascii="Times New Roman" w:hAnsi="Times New Roman" w:cs="Times New Roman"/>
        </w:rPr>
        <w:t>The Diplomat</w:t>
      </w:r>
      <w:r w:rsidR="004D03AD" w:rsidRPr="005954CE">
        <w:rPr>
          <w:rFonts w:ascii="Times New Roman" w:hAnsi="Times New Roman" w:cs="Times New Roman"/>
          <w:iCs/>
        </w:rPr>
        <w:t xml:space="preserve">, </w:t>
      </w:r>
      <w:r w:rsidRPr="005954CE">
        <w:rPr>
          <w:rFonts w:ascii="Times New Roman" w:hAnsi="Times New Roman" w:cs="Times New Roman"/>
          <w:iCs/>
        </w:rPr>
        <w:t>Aug.</w:t>
      </w:r>
      <w:r w:rsidR="004D03AD" w:rsidRPr="005954CE">
        <w:rPr>
          <w:rFonts w:ascii="Times New Roman" w:hAnsi="Times New Roman" w:cs="Times New Roman"/>
          <w:iCs/>
        </w:rPr>
        <w:t xml:space="preserve"> 9, </w:t>
      </w:r>
      <w:r w:rsidR="00494E81" w:rsidRPr="005954CE">
        <w:rPr>
          <w:rFonts w:ascii="Times New Roman" w:hAnsi="Times New Roman" w:cs="Times New Roman"/>
          <w:iCs/>
        </w:rPr>
        <w:t>2015</w:t>
      </w:r>
    </w:p>
    <w:p w14:paraId="6E01AE5E" w14:textId="77777777" w:rsidR="00494E81" w:rsidRPr="005954CE" w:rsidRDefault="00494E81" w:rsidP="00E9490C">
      <w:pPr>
        <w:ind w:left="2160" w:hanging="2160"/>
        <w:rPr>
          <w:rFonts w:ascii="Times New Roman" w:hAnsi="Times New Roman" w:cs="Times New Roman"/>
        </w:rPr>
      </w:pPr>
    </w:p>
    <w:p w14:paraId="644E2489" w14:textId="03CBB535" w:rsidR="00B2105F" w:rsidRPr="005954CE" w:rsidRDefault="00865C4E" w:rsidP="005954CE">
      <w:pPr>
        <w:rPr>
          <w:rFonts w:ascii="Times New Roman" w:hAnsi="Times New Roman" w:cs="Times New Roman"/>
        </w:rPr>
      </w:pPr>
      <w:r w:rsidRPr="005954CE">
        <w:rPr>
          <w:rFonts w:ascii="Times New Roman" w:hAnsi="Times New Roman" w:cs="Times New Roman"/>
        </w:rPr>
        <w:t>Defend Freedom of Navigation: Challenge Illegal Claims in the South China Sea,</w:t>
      </w:r>
      <w:r w:rsidR="001862E8" w:rsidRPr="005954CE">
        <w:rPr>
          <w:rFonts w:ascii="Times New Roman" w:hAnsi="Times New Roman" w:cs="Times New Roman"/>
        </w:rPr>
        <w:t xml:space="preserve"> </w:t>
      </w:r>
      <w:r w:rsidR="00B2105F" w:rsidRPr="005954CE">
        <w:rPr>
          <w:rFonts w:ascii="Times New Roman" w:hAnsi="Times New Roman" w:cs="Times New Roman"/>
        </w:rPr>
        <w:t>Defense News</w:t>
      </w:r>
      <w:r w:rsidR="001862E8" w:rsidRPr="005954CE">
        <w:rPr>
          <w:rFonts w:ascii="Times New Roman" w:hAnsi="Times New Roman" w:cs="Times New Roman"/>
        </w:rPr>
        <w:t xml:space="preserve">, </w:t>
      </w:r>
      <w:r w:rsidR="00B2105F" w:rsidRPr="005954CE">
        <w:rPr>
          <w:rFonts w:ascii="Times New Roman" w:hAnsi="Times New Roman" w:cs="Times New Roman"/>
        </w:rPr>
        <w:t xml:space="preserve">June </w:t>
      </w:r>
      <w:r w:rsidR="001862E8" w:rsidRPr="005954CE">
        <w:rPr>
          <w:rFonts w:ascii="Times New Roman" w:hAnsi="Times New Roman" w:cs="Times New Roman"/>
        </w:rPr>
        <w:t xml:space="preserve">8, </w:t>
      </w:r>
      <w:r w:rsidR="00B2105F" w:rsidRPr="005954CE">
        <w:rPr>
          <w:rFonts w:ascii="Times New Roman" w:hAnsi="Times New Roman" w:cs="Times New Roman"/>
        </w:rPr>
        <w:t>2015</w:t>
      </w:r>
    </w:p>
    <w:p w14:paraId="3458AE0C" w14:textId="77777777" w:rsidR="00892F56" w:rsidRPr="005954CE" w:rsidRDefault="00892F56" w:rsidP="00892F56">
      <w:pPr>
        <w:rPr>
          <w:rFonts w:ascii="Times New Roman" w:hAnsi="Times New Roman" w:cs="Times New Roman"/>
        </w:rPr>
      </w:pPr>
    </w:p>
    <w:p w14:paraId="5F887407" w14:textId="3B3D2FF4" w:rsidR="009E27A8" w:rsidRPr="005954CE" w:rsidRDefault="009E27A8" w:rsidP="005954CE">
      <w:pPr>
        <w:rPr>
          <w:rFonts w:ascii="Times New Roman" w:hAnsi="Times New Roman" w:cs="Times New Roman"/>
        </w:rPr>
      </w:pPr>
      <w:r w:rsidRPr="005954CE">
        <w:rPr>
          <w:rFonts w:ascii="Times New Roman" w:hAnsi="Times New Roman" w:cs="Times New Roman"/>
        </w:rPr>
        <w:t>Should the U.S. Be Worried About China’s Island-Building Binge</w:t>
      </w:r>
      <w:proofErr w:type="gramStart"/>
      <w:r w:rsidRPr="005954CE">
        <w:rPr>
          <w:rFonts w:ascii="Times New Roman" w:hAnsi="Times New Roman" w:cs="Times New Roman"/>
        </w:rPr>
        <w:t>?</w:t>
      </w:r>
      <w:r w:rsidR="00624C18" w:rsidRPr="005954CE">
        <w:rPr>
          <w:rFonts w:ascii="Times New Roman" w:hAnsi="Times New Roman" w:cs="Times New Roman"/>
        </w:rPr>
        <w:t>,</w:t>
      </w:r>
      <w:proofErr w:type="gramEnd"/>
      <w:r w:rsidR="00624C18" w:rsidRPr="005954CE">
        <w:rPr>
          <w:rFonts w:ascii="Times New Roman" w:hAnsi="Times New Roman" w:cs="Times New Roman"/>
        </w:rPr>
        <w:t xml:space="preserve"> </w:t>
      </w:r>
      <w:r w:rsidR="001862E8" w:rsidRPr="005954CE">
        <w:rPr>
          <w:rFonts w:ascii="Times New Roman" w:hAnsi="Times New Roman" w:cs="Times New Roman"/>
        </w:rPr>
        <w:t>CNN</w:t>
      </w:r>
      <w:r w:rsidRPr="005954CE">
        <w:rPr>
          <w:rFonts w:ascii="Times New Roman" w:hAnsi="Times New Roman" w:cs="Times New Roman"/>
        </w:rPr>
        <w:t xml:space="preserve">, June </w:t>
      </w:r>
      <w:r w:rsidR="001862E8" w:rsidRPr="005954CE">
        <w:rPr>
          <w:rFonts w:ascii="Times New Roman" w:hAnsi="Times New Roman" w:cs="Times New Roman"/>
        </w:rPr>
        <w:t xml:space="preserve">2, </w:t>
      </w:r>
      <w:r w:rsidRPr="005954CE">
        <w:rPr>
          <w:rFonts w:ascii="Times New Roman" w:hAnsi="Times New Roman" w:cs="Times New Roman"/>
        </w:rPr>
        <w:t>2015</w:t>
      </w:r>
    </w:p>
    <w:p w14:paraId="10D8182C" w14:textId="77777777" w:rsidR="009E27A8" w:rsidRPr="005954CE" w:rsidRDefault="009E27A8" w:rsidP="003C5404">
      <w:pPr>
        <w:ind w:left="2160"/>
        <w:rPr>
          <w:rFonts w:ascii="Times New Roman" w:hAnsi="Times New Roman" w:cs="Times New Roman"/>
        </w:rPr>
      </w:pPr>
    </w:p>
    <w:p w14:paraId="3BEBDE1B" w14:textId="1F40CD7C" w:rsidR="00E63B31" w:rsidRPr="005954CE" w:rsidRDefault="00F02FBF" w:rsidP="005954CE">
      <w:pPr>
        <w:rPr>
          <w:rFonts w:ascii="Times New Roman" w:hAnsi="Times New Roman" w:cs="Times New Roman"/>
        </w:rPr>
      </w:pPr>
      <w:r>
        <w:rPr>
          <w:rFonts w:ascii="Times New Roman" w:hAnsi="Times New Roman" w:cs="Times New Roman"/>
        </w:rPr>
        <w:t>How China Exploits a Loophole i</w:t>
      </w:r>
      <w:r w:rsidR="00E63B31" w:rsidRPr="005954CE">
        <w:rPr>
          <w:rFonts w:ascii="Times New Roman" w:hAnsi="Times New Roman" w:cs="Times New Roman"/>
        </w:rPr>
        <w:t>n International Law in Pursuit of Hegemony, Foreign Policy Research Inst</w:t>
      </w:r>
      <w:r w:rsidR="00E9490C" w:rsidRPr="005954CE">
        <w:rPr>
          <w:rFonts w:ascii="Times New Roman" w:hAnsi="Times New Roman" w:cs="Times New Roman"/>
        </w:rPr>
        <w:t xml:space="preserve">. </w:t>
      </w:r>
      <w:r w:rsidR="00E63B31" w:rsidRPr="005954CE">
        <w:rPr>
          <w:rFonts w:ascii="Times New Roman" w:hAnsi="Times New Roman" w:cs="Times New Roman"/>
        </w:rPr>
        <w:t>Note (2015)</w:t>
      </w:r>
    </w:p>
    <w:p w14:paraId="62B47C5C" w14:textId="77777777" w:rsidR="00E63B31" w:rsidRPr="005954CE" w:rsidRDefault="00E63B31" w:rsidP="003C5404">
      <w:pPr>
        <w:ind w:left="2160"/>
        <w:rPr>
          <w:rFonts w:ascii="Times New Roman" w:hAnsi="Times New Roman" w:cs="Times New Roman"/>
        </w:rPr>
      </w:pPr>
    </w:p>
    <w:p w14:paraId="6860FD2E" w14:textId="6B38C0E1" w:rsidR="00E63B31" w:rsidRPr="005954CE" w:rsidRDefault="00E63B31" w:rsidP="005954CE">
      <w:pPr>
        <w:rPr>
          <w:rFonts w:ascii="Times New Roman" w:hAnsi="Times New Roman" w:cs="Times New Roman"/>
        </w:rPr>
      </w:pPr>
      <w:r w:rsidRPr="005954CE">
        <w:rPr>
          <w:rFonts w:ascii="Times New Roman" w:hAnsi="Times New Roman" w:cs="Times New Roman"/>
        </w:rPr>
        <w:t>Iran’s Disingenuous Approach to Maritime Law, Defense One</w:t>
      </w:r>
      <w:r w:rsidR="001862E8" w:rsidRPr="005954CE">
        <w:rPr>
          <w:rFonts w:ascii="Times New Roman" w:hAnsi="Times New Roman" w:cs="Times New Roman"/>
        </w:rPr>
        <w:t xml:space="preserve">, </w:t>
      </w:r>
      <w:r w:rsidRPr="005954CE">
        <w:rPr>
          <w:rFonts w:ascii="Times New Roman" w:hAnsi="Times New Roman" w:cs="Times New Roman"/>
        </w:rPr>
        <w:t xml:space="preserve">May </w:t>
      </w:r>
      <w:r w:rsidR="001862E8" w:rsidRPr="005954CE">
        <w:rPr>
          <w:rFonts w:ascii="Times New Roman" w:hAnsi="Times New Roman" w:cs="Times New Roman"/>
        </w:rPr>
        <w:t xml:space="preserve">4, </w:t>
      </w:r>
      <w:r w:rsidRPr="005954CE">
        <w:rPr>
          <w:rFonts w:ascii="Times New Roman" w:hAnsi="Times New Roman" w:cs="Times New Roman"/>
        </w:rPr>
        <w:t>2015</w:t>
      </w:r>
    </w:p>
    <w:p w14:paraId="361988D5" w14:textId="77777777" w:rsidR="00F90A51" w:rsidRPr="005954CE" w:rsidRDefault="00F90A51" w:rsidP="003C5404">
      <w:pPr>
        <w:ind w:left="2160"/>
        <w:rPr>
          <w:rFonts w:ascii="Times New Roman" w:hAnsi="Times New Roman" w:cs="Times New Roman"/>
        </w:rPr>
      </w:pPr>
    </w:p>
    <w:p w14:paraId="33253972" w14:textId="1DE7AE51" w:rsidR="00F90A51" w:rsidRPr="005954CE" w:rsidRDefault="00F90A51" w:rsidP="005954CE">
      <w:pPr>
        <w:rPr>
          <w:rFonts w:ascii="Times New Roman" w:hAnsi="Times New Roman" w:cs="Times New Roman"/>
        </w:rPr>
      </w:pPr>
      <w:r w:rsidRPr="005954CE">
        <w:rPr>
          <w:rFonts w:ascii="Times New Roman" w:hAnsi="Times New Roman" w:cs="Times New Roman"/>
        </w:rPr>
        <w:t>Should the West be Worried about Russian Naval Deployments</w:t>
      </w:r>
      <w:proofErr w:type="gramStart"/>
      <w:r w:rsidRPr="005954CE">
        <w:rPr>
          <w:rFonts w:ascii="Times New Roman" w:hAnsi="Times New Roman" w:cs="Times New Roman"/>
        </w:rPr>
        <w:t>?</w:t>
      </w:r>
      <w:r w:rsidR="001862E8" w:rsidRPr="005954CE">
        <w:rPr>
          <w:rFonts w:ascii="Times New Roman" w:hAnsi="Times New Roman" w:cs="Times New Roman"/>
        </w:rPr>
        <w:t>,</w:t>
      </w:r>
      <w:proofErr w:type="gramEnd"/>
      <w:r w:rsidR="001862E8" w:rsidRPr="005954CE">
        <w:rPr>
          <w:rFonts w:ascii="Times New Roman" w:hAnsi="Times New Roman" w:cs="Times New Roman"/>
        </w:rPr>
        <w:t xml:space="preserve"> CNN.com, </w:t>
      </w:r>
      <w:r w:rsidRPr="005954CE">
        <w:rPr>
          <w:rFonts w:ascii="Times New Roman" w:hAnsi="Times New Roman" w:cs="Times New Roman"/>
        </w:rPr>
        <w:t xml:space="preserve">Nov. </w:t>
      </w:r>
      <w:r w:rsidR="001862E8" w:rsidRPr="005954CE">
        <w:rPr>
          <w:rFonts w:ascii="Times New Roman" w:hAnsi="Times New Roman" w:cs="Times New Roman"/>
        </w:rPr>
        <w:t xml:space="preserve">19, </w:t>
      </w:r>
      <w:r w:rsidRPr="005954CE">
        <w:rPr>
          <w:rFonts w:ascii="Times New Roman" w:hAnsi="Times New Roman" w:cs="Times New Roman"/>
        </w:rPr>
        <w:t xml:space="preserve">2014 </w:t>
      </w:r>
    </w:p>
    <w:p w14:paraId="3D878C95" w14:textId="77777777" w:rsidR="00E63B31" w:rsidRPr="005954CE" w:rsidRDefault="00E63B31" w:rsidP="003C5404">
      <w:pPr>
        <w:pStyle w:val="PlainText"/>
        <w:ind w:left="2160"/>
        <w:rPr>
          <w:rFonts w:ascii="Times New Roman" w:hAnsi="Times New Roman"/>
          <w:sz w:val="20"/>
          <w:szCs w:val="20"/>
        </w:rPr>
      </w:pPr>
    </w:p>
    <w:p w14:paraId="06C48DFB" w14:textId="0432B95B" w:rsidR="00E63B31" w:rsidRPr="005954CE" w:rsidRDefault="00E63B31" w:rsidP="005954CE">
      <w:pPr>
        <w:pStyle w:val="PlainText"/>
        <w:rPr>
          <w:rFonts w:ascii="Times New Roman" w:hAnsi="Times New Roman"/>
          <w:sz w:val="20"/>
          <w:szCs w:val="20"/>
        </w:rPr>
      </w:pPr>
      <w:r w:rsidRPr="005954CE">
        <w:rPr>
          <w:rFonts w:ascii="Times New Roman" w:hAnsi="Times New Roman"/>
          <w:sz w:val="20"/>
          <w:szCs w:val="20"/>
        </w:rPr>
        <w:t>The Japan-U.S. Maritime Partnership, 13 Diplomacy (</w:t>
      </w:r>
      <w:r w:rsidRPr="005954CE">
        <w:rPr>
          <w:rFonts w:ascii="Times New Roman" w:eastAsia="ヒラギノ角ゴ ProN W3" w:hAnsi="Times New Roman"/>
          <w:color w:val="262626"/>
          <w:sz w:val="20"/>
          <w:szCs w:val="20"/>
        </w:rPr>
        <w:t>外交</w:t>
      </w:r>
      <w:r w:rsidRPr="005954CE">
        <w:rPr>
          <w:rFonts w:ascii="Times New Roman" w:hAnsi="Times New Roman"/>
          <w:sz w:val="20"/>
          <w:szCs w:val="20"/>
        </w:rPr>
        <w:t>) 48-51 (Ja</w:t>
      </w:r>
      <w:r w:rsidR="00585466" w:rsidRPr="005954CE">
        <w:rPr>
          <w:rFonts w:ascii="Times New Roman" w:hAnsi="Times New Roman"/>
          <w:sz w:val="20"/>
          <w:szCs w:val="20"/>
        </w:rPr>
        <w:t>pan Ministry of Foreign Affairs</w:t>
      </w:r>
      <w:r w:rsidRPr="005954CE">
        <w:rPr>
          <w:rFonts w:ascii="Times New Roman" w:hAnsi="Times New Roman"/>
          <w:sz w:val="20"/>
          <w:szCs w:val="20"/>
        </w:rPr>
        <w:t xml:space="preserve"> 2012)</w:t>
      </w:r>
    </w:p>
    <w:p w14:paraId="4DB6904C" w14:textId="77777777" w:rsidR="00E63B31" w:rsidRPr="005954CE" w:rsidRDefault="00E63B31" w:rsidP="003C5404">
      <w:pPr>
        <w:ind w:left="3240" w:hanging="1080"/>
        <w:rPr>
          <w:rFonts w:ascii="Times New Roman" w:hAnsi="Times New Roman" w:cs="Times New Roman"/>
          <w:lang w:bidi="hi-IN"/>
        </w:rPr>
      </w:pPr>
    </w:p>
    <w:p w14:paraId="04B2894E" w14:textId="06A818D0" w:rsidR="00E63B31" w:rsidRPr="005954CE" w:rsidRDefault="00E63B31" w:rsidP="005954CE">
      <w:pPr>
        <w:rPr>
          <w:rFonts w:ascii="Times New Roman" w:hAnsi="Times New Roman" w:cs="Times New Roman"/>
          <w:lang w:bidi="hi-IN"/>
        </w:rPr>
      </w:pPr>
      <w:r w:rsidRPr="005954CE">
        <w:rPr>
          <w:rFonts w:ascii="Times New Roman" w:hAnsi="Times New Roman" w:cs="Times New Roman"/>
        </w:rPr>
        <w:t>Ending America’s ‘</w:t>
      </w:r>
      <w:proofErr w:type="spellStart"/>
      <w:r w:rsidRPr="005954CE">
        <w:rPr>
          <w:rFonts w:ascii="Times New Roman" w:hAnsi="Times New Roman" w:cs="Times New Roman"/>
        </w:rPr>
        <w:t>Seablindess</w:t>
      </w:r>
      <w:proofErr w:type="spellEnd"/>
      <w:r w:rsidR="00624C18" w:rsidRPr="005954CE">
        <w:rPr>
          <w:rFonts w:ascii="Times New Roman" w:hAnsi="Times New Roman" w:cs="Times New Roman"/>
        </w:rPr>
        <w:t>’</w:t>
      </w:r>
      <w:r w:rsidRPr="005954CE">
        <w:rPr>
          <w:rFonts w:ascii="Times New Roman" w:hAnsi="Times New Roman" w:cs="Times New Roman"/>
        </w:rPr>
        <w:t>, Baltimore Sun (2010) (coauthor)</w:t>
      </w:r>
    </w:p>
    <w:p w14:paraId="14290507" w14:textId="77777777" w:rsidR="00E63B31" w:rsidRPr="005954CE" w:rsidRDefault="00E63B31" w:rsidP="003C5404">
      <w:pPr>
        <w:ind w:left="3240" w:hanging="1080"/>
        <w:rPr>
          <w:rFonts w:ascii="Times New Roman" w:hAnsi="Times New Roman" w:cs="Times New Roman"/>
          <w:lang w:bidi="hi-IN"/>
        </w:rPr>
      </w:pPr>
    </w:p>
    <w:p w14:paraId="679C94CC" w14:textId="4BAF2346" w:rsidR="00E63B31" w:rsidRPr="005954CE" w:rsidRDefault="00E63B31" w:rsidP="005954CE">
      <w:pPr>
        <w:rPr>
          <w:rFonts w:ascii="Times New Roman" w:hAnsi="Times New Roman" w:cs="Times New Roman"/>
          <w:lang w:bidi="hi-IN"/>
        </w:rPr>
      </w:pPr>
      <w:r w:rsidRPr="005954CE">
        <w:rPr>
          <w:rFonts w:ascii="Times New Roman" w:hAnsi="Times New Roman" w:cs="Times New Roman"/>
          <w:lang w:bidi="hi-IN"/>
        </w:rPr>
        <w:t>China Set for Naval Hegemony, The Diplomat, May 6, 2010</w:t>
      </w:r>
    </w:p>
    <w:p w14:paraId="4A240FB4" w14:textId="77777777" w:rsidR="00E63B31" w:rsidRPr="005954CE" w:rsidRDefault="00E63B31" w:rsidP="003C5404">
      <w:pPr>
        <w:ind w:left="2160"/>
        <w:rPr>
          <w:rFonts w:ascii="Times New Roman" w:hAnsi="Times New Roman" w:cs="Times New Roman"/>
        </w:rPr>
      </w:pPr>
    </w:p>
    <w:p w14:paraId="4C4F55CB" w14:textId="3420BCBB" w:rsidR="00E63B31" w:rsidRPr="005954CE" w:rsidRDefault="00E63B31" w:rsidP="005954CE">
      <w:pPr>
        <w:rPr>
          <w:rFonts w:ascii="Times New Roman" w:hAnsi="Times New Roman" w:cs="Times New Roman"/>
          <w:color w:val="000000"/>
        </w:rPr>
      </w:pPr>
      <w:r w:rsidRPr="005954CE">
        <w:rPr>
          <w:rFonts w:ascii="Times New Roman" w:hAnsi="Times New Roman" w:cs="Times New Roman"/>
        </w:rPr>
        <w:t xml:space="preserve">The Legal </w:t>
      </w:r>
      <w:r w:rsidR="00597DE5" w:rsidRPr="005954CE">
        <w:rPr>
          <w:rFonts w:ascii="Times New Roman" w:hAnsi="Times New Roman" w:cs="Times New Roman"/>
        </w:rPr>
        <w:t>War</w:t>
      </w:r>
      <w:r w:rsidRPr="005954CE">
        <w:rPr>
          <w:rFonts w:ascii="Times New Roman" w:hAnsi="Times New Roman" w:cs="Times New Roman"/>
        </w:rPr>
        <w:t xml:space="preserve"> Behind the USNS Impeccable Incident, World Politics Review</w:t>
      </w:r>
      <w:r w:rsidR="00597DE5" w:rsidRPr="005954CE">
        <w:rPr>
          <w:rFonts w:ascii="Times New Roman" w:hAnsi="Times New Roman" w:cs="Times New Roman"/>
        </w:rPr>
        <w:t xml:space="preserve"> (Mar</w:t>
      </w:r>
      <w:r w:rsidR="001862E8" w:rsidRPr="005954CE">
        <w:rPr>
          <w:rFonts w:ascii="Times New Roman" w:hAnsi="Times New Roman" w:cs="Times New Roman"/>
        </w:rPr>
        <w:t>.</w:t>
      </w:r>
      <w:r w:rsidR="00597DE5" w:rsidRPr="005954CE">
        <w:rPr>
          <w:rFonts w:ascii="Times New Roman" w:hAnsi="Times New Roman" w:cs="Times New Roman"/>
        </w:rPr>
        <w:t xml:space="preserve"> 16, </w:t>
      </w:r>
      <w:r w:rsidRPr="005954CE">
        <w:rPr>
          <w:rFonts w:ascii="Times New Roman" w:hAnsi="Times New Roman" w:cs="Times New Roman"/>
        </w:rPr>
        <w:t>2009)</w:t>
      </w:r>
    </w:p>
    <w:p w14:paraId="1A9B1AE6" w14:textId="77777777" w:rsidR="00E63B31" w:rsidRPr="005954CE" w:rsidRDefault="00E63B31" w:rsidP="003C5404">
      <w:pPr>
        <w:ind w:left="2160"/>
        <w:rPr>
          <w:rFonts w:ascii="Times New Roman" w:hAnsi="Times New Roman" w:cs="Times New Roman"/>
          <w:color w:val="000000"/>
        </w:rPr>
      </w:pPr>
    </w:p>
    <w:p w14:paraId="226308A5" w14:textId="534E2EAF" w:rsidR="00E63B31" w:rsidRPr="005954CE" w:rsidRDefault="00F02FBF" w:rsidP="005954CE">
      <w:pPr>
        <w:rPr>
          <w:rFonts w:ascii="Times New Roman" w:hAnsi="Times New Roman" w:cs="Times New Roman"/>
          <w:color w:val="000000"/>
        </w:rPr>
      </w:pPr>
      <w:proofErr w:type="gramStart"/>
      <w:r>
        <w:rPr>
          <w:rFonts w:ascii="Times New Roman" w:hAnsi="Times New Roman" w:cs="Times New Roman"/>
          <w:color w:val="000000"/>
        </w:rPr>
        <w:t>Diplomatic Efforts a</w:t>
      </w:r>
      <w:r w:rsidR="00E63B31" w:rsidRPr="005954CE">
        <w:rPr>
          <w:rFonts w:ascii="Times New Roman" w:hAnsi="Times New Roman" w:cs="Times New Roman"/>
          <w:color w:val="000000"/>
        </w:rPr>
        <w:t xml:space="preserve">gainst Gulf of Guinea Pirates, </w:t>
      </w:r>
      <w:proofErr w:type="spellStart"/>
      <w:r w:rsidR="00E63B31" w:rsidRPr="005954CE">
        <w:rPr>
          <w:rFonts w:ascii="Times New Roman" w:hAnsi="Times New Roman" w:cs="Times New Roman"/>
          <w:color w:val="000000"/>
        </w:rPr>
        <w:t>Harv</w:t>
      </w:r>
      <w:proofErr w:type="spellEnd"/>
      <w:r w:rsidR="00E9490C" w:rsidRPr="005954CE">
        <w:rPr>
          <w:rFonts w:ascii="Times New Roman" w:hAnsi="Times New Roman" w:cs="Times New Roman"/>
          <w:color w:val="000000"/>
        </w:rPr>
        <w:t>.</w:t>
      </w:r>
      <w:proofErr w:type="gramEnd"/>
      <w:r w:rsidR="00E9490C" w:rsidRPr="005954CE">
        <w:rPr>
          <w:rFonts w:ascii="Times New Roman" w:hAnsi="Times New Roman" w:cs="Times New Roman"/>
          <w:color w:val="000000"/>
        </w:rPr>
        <w:t xml:space="preserve"> Int’l Rev. </w:t>
      </w:r>
      <w:r w:rsidR="00E63B31" w:rsidRPr="005954CE">
        <w:rPr>
          <w:rFonts w:ascii="Times New Roman" w:hAnsi="Times New Roman" w:cs="Times New Roman"/>
          <w:color w:val="000000"/>
        </w:rPr>
        <w:t>(2009) (coauthor)</w:t>
      </w:r>
    </w:p>
    <w:p w14:paraId="00982EA1" w14:textId="77777777" w:rsidR="007617A7" w:rsidRPr="005954CE" w:rsidRDefault="007617A7" w:rsidP="003C5404">
      <w:pPr>
        <w:pStyle w:val="MediumGrid1-Accent21"/>
        <w:ind w:left="1800"/>
        <w:rPr>
          <w:rFonts w:ascii="Times New Roman" w:eastAsiaTheme="minorEastAsia" w:hAnsi="Times New Roman"/>
          <w:sz w:val="20"/>
          <w:szCs w:val="20"/>
        </w:rPr>
      </w:pPr>
    </w:p>
    <w:p w14:paraId="4F0EA2D7" w14:textId="40FF2636" w:rsidR="00E63B31" w:rsidRPr="005954CE" w:rsidRDefault="00E63B31" w:rsidP="005954CE">
      <w:pPr>
        <w:pStyle w:val="PlainText"/>
        <w:rPr>
          <w:rFonts w:ascii="Times New Roman" w:hAnsi="Times New Roman"/>
          <w:sz w:val="20"/>
          <w:szCs w:val="20"/>
        </w:rPr>
      </w:pPr>
      <w:r w:rsidRPr="005954CE">
        <w:rPr>
          <w:rFonts w:ascii="Times New Roman" w:hAnsi="Times New Roman"/>
          <w:color w:val="000000"/>
          <w:sz w:val="20"/>
          <w:szCs w:val="20"/>
        </w:rPr>
        <w:t>A Way Out for Arctic Diplomacy, Can</w:t>
      </w:r>
      <w:r w:rsidR="00E9490C" w:rsidRPr="005954CE">
        <w:rPr>
          <w:rFonts w:ascii="Times New Roman" w:hAnsi="Times New Roman"/>
          <w:color w:val="000000"/>
          <w:sz w:val="20"/>
          <w:szCs w:val="20"/>
        </w:rPr>
        <w:t xml:space="preserve">. Nav. Rev. </w:t>
      </w:r>
      <w:r w:rsidRPr="005954CE">
        <w:rPr>
          <w:rFonts w:ascii="Times New Roman" w:hAnsi="Times New Roman"/>
          <w:color w:val="000000"/>
          <w:sz w:val="20"/>
          <w:szCs w:val="20"/>
        </w:rPr>
        <w:t>17-22 (2009)</w:t>
      </w:r>
    </w:p>
    <w:p w14:paraId="7F89E3D9" w14:textId="77777777" w:rsidR="00E63B31" w:rsidRPr="005954CE" w:rsidRDefault="00E63B31" w:rsidP="003C5404">
      <w:pPr>
        <w:pStyle w:val="PlainText"/>
        <w:ind w:left="3240" w:hanging="1080"/>
        <w:rPr>
          <w:rFonts w:ascii="Times New Roman" w:hAnsi="Times New Roman"/>
          <w:sz w:val="20"/>
          <w:szCs w:val="20"/>
        </w:rPr>
      </w:pPr>
    </w:p>
    <w:p w14:paraId="67F7028D" w14:textId="31B43A21" w:rsidR="00E63B31" w:rsidRPr="005954CE" w:rsidRDefault="00E63B31" w:rsidP="005954CE">
      <w:pPr>
        <w:pStyle w:val="PlainText"/>
        <w:rPr>
          <w:rFonts w:ascii="Times New Roman" w:hAnsi="Times New Roman"/>
          <w:sz w:val="20"/>
          <w:szCs w:val="20"/>
        </w:rPr>
      </w:pPr>
      <w:r w:rsidRPr="005954CE">
        <w:rPr>
          <w:rFonts w:ascii="Times New Roman" w:hAnsi="Times New Roman"/>
          <w:sz w:val="20"/>
          <w:szCs w:val="20"/>
        </w:rPr>
        <w:t xml:space="preserve">The Dark Side of Maritime Domain Awareness, </w:t>
      </w:r>
      <w:r w:rsidR="00E9490C" w:rsidRPr="005954CE">
        <w:rPr>
          <w:rFonts w:ascii="Times New Roman" w:hAnsi="Times New Roman"/>
          <w:sz w:val="20"/>
          <w:szCs w:val="20"/>
        </w:rPr>
        <w:t>U.S. Naval Inst. Proc.</w:t>
      </w:r>
      <w:r w:rsidRPr="005954CE">
        <w:rPr>
          <w:rFonts w:ascii="Times New Roman" w:hAnsi="Times New Roman"/>
          <w:sz w:val="20"/>
          <w:szCs w:val="20"/>
        </w:rPr>
        <w:t xml:space="preserve"> 56-61 (2009)</w:t>
      </w:r>
    </w:p>
    <w:p w14:paraId="0A29CBD8" w14:textId="77777777" w:rsidR="00E63B31" w:rsidRPr="005954CE" w:rsidRDefault="00E63B31" w:rsidP="003C5404">
      <w:pPr>
        <w:pStyle w:val="PlainText"/>
        <w:ind w:left="3240" w:hanging="1080"/>
        <w:rPr>
          <w:rFonts w:ascii="Times New Roman" w:hAnsi="Times New Roman"/>
          <w:sz w:val="20"/>
          <w:szCs w:val="20"/>
        </w:rPr>
      </w:pPr>
    </w:p>
    <w:p w14:paraId="5C28C884" w14:textId="69679BEB" w:rsidR="00F27C5A" w:rsidRPr="005954CE" w:rsidRDefault="00F27C5A" w:rsidP="005954CE">
      <w:pPr>
        <w:pStyle w:val="PlainText"/>
        <w:rPr>
          <w:rFonts w:ascii="Times New Roman" w:hAnsi="Times New Roman"/>
          <w:sz w:val="20"/>
          <w:szCs w:val="20"/>
        </w:rPr>
      </w:pPr>
      <w:r w:rsidRPr="005954CE">
        <w:rPr>
          <w:rFonts w:ascii="Times New Roman" w:hAnsi="Times New Roman"/>
          <w:sz w:val="20"/>
          <w:szCs w:val="20"/>
        </w:rPr>
        <w:t xml:space="preserve">Anti-Piracy Patrols Presage Rising Naval Powers, </w:t>
      </w:r>
      <w:r w:rsidR="00F90A51" w:rsidRPr="005954CE">
        <w:rPr>
          <w:rFonts w:ascii="Times New Roman" w:hAnsi="Times New Roman"/>
          <w:sz w:val="20"/>
          <w:szCs w:val="20"/>
        </w:rPr>
        <w:t xml:space="preserve">Yale Global </w:t>
      </w:r>
      <w:r w:rsidRPr="005954CE">
        <w:rPr>
          <w:rFonts w:ascii="Times New Roman" w:hAnsi="Times New Roman"/>
          <w:sz w:val="20"/>
          <w:szCs w:val="20"/>
        </w:rPr>
        <w:t>(2008) (coauthor)</w:t>
      </w:r>
    </w:p>
    <w:p w14:paraId="23A149CB" w14:textId="77777777" w:rsidR="00F27C5A" w:rsidRPr="005954CE" w:rsidRDefault="00F27C5A" w:rsidP="003C5404">
      <w:pPr>
        <w:pStyle w:val="PlainText"/>
        <w:ind w:left="3240" w:hanging="1080"/>
        <w:rPr>
          <w:rFonts w:ascii="Times New Roman" w:hAnsi="Times New Roman"/>
          <w:sz w:val="20"/>
          <w:szCs w:val="20"/>
        </w:rPr>
      </w:pPr>
    </w:p>
    <w:p w14:paraId="007DD12C" w14:textId="1BFA721A" w:rsidR="00E63B31" w:rsidRPr="005954CE" w:rsidRDefault="00E63B31" w:rsidP="005954CE">
      <w:pPr>
        <w:pStyle w:val="PlainText"/>
        <w:rPr>
          <w:rFonts w:ascii="Times New Roman" w:hAnsi="Times New Roman"/>
          <w:sz w:val="20"/>
          <w:szCs w:val="20"/>
        </w:rPr>
      </w:pPr>
      <w:r w:rsidRPr="005954CE">
        <w:rPr>
          <w:rFonts w:ascii="Times New Roman" w:hAnsi="Times New Roman"/>
          <w:sz w:val="20"/>
          <w:szCs w:val="20"/>
        </w:rPr>
        <w:t>Failure to Join the Law of the Sea Convention Harms U.S. Interests, Armed Forces J</w:t>
      </w:r>
      <w:r w:rsidR="00E9490C" w:rsidRPr="005954CE">
        <w:rPr>
          <w:rFonts w:ascii="Times New Roman" w:hAnsi="Times New Roman"/>
          <w:sz w:val="20"/>
          <w:szCs w:val="20"/>
        </w:rPr>
        <w:t>.</w:t>
      </w:r>
      <w:r w:rsidRPr="005954CE">
        <w:rPr>
          <w:rFonts w:ascii="Times New Roman" w:hAnsi="Times New Roman"/>
          <w:sz w:val="20"/>
          <w:szCs w:val="20"/>
        </w:rPr>
        <w:t xml:space="preserve"> 24-26 (2009) </w:t>
      </w:r>
    </w:p>
    <w:p w14:paraId="1A02332D" w14:textId="77777777" w:rsidR="0033785E" w:rsidRPr="005954CE" w:rsidRDefault="0033785E" w:rsidP="003C5404">
      <w:pPr>
        <w:pStyle w:val="PlainText"/>
        <w:ind w:left="3240" w:hanging="1080"/>
        <w:rPr>
          <w:rFonts w:ascii="Times New Roman" w:hAnsi="Times New Roman"/>
          <w:sz w:val="20"/>
          <w:szCs w:val="20"/>
        </w:rPr>
      </w:pPr>
    </w:p>
    <w:p w14:paraId="75CE4532" w14:textId="3B0A9F34" w:rsidR="00E63B31" w:rsidRPr="005954CE" w:rsidRDefault="0033785E" w:rsidP="005954CE">
      <w:pPr>
        <w:pStyle w:val="PlainText"/>
        <w:rPr>
          <w:rFonts w:ascii="Times New Roman" w:hAnsi="Times New Roman"/>
          <w:sz w:val="20"/>
          <w:szCs w:val="20"/>
        </w:rPr>
      </w:pPr>
      <w:proofErr w:type="gramStart"/>
      <w:r w:rsidRPr="005954CE">
        <w:rPr>
          <w:rFonts w:ascii="Times New Roman" w:hAnsi="Times New Roman"/>
          <w:sz w:val="20"/>
          <w:szCs w:val="20"/>
        </w:rPr>
        <w:t>Treaty to Toughen Up on Maritime Terrorism, Jane’s Intel</w:t>
      </w:r>
      <w:r w:rsidR="00F74421">
        <w:rPr>
          <w:rFonts w:ascii="Times New Roman" w:hAnsi="Times New Roman"/>
          <w:sz w:val="20"/>
          <w:szCs w:val="20"/>
        </w:rPr>
        <w:t>ligence</w:t>
      </w:r>
      <w:r w:rsidR="00E9490C" w:rsidRPr="005954CE">
        <w:rPr>
          <w:rFonts w:ascii="Times New Roman" w:hAnsi="Times New Roman"/>
          <w:sz w:val="20"/>
          <w:szCs w:val="20"/>
        </w:rPr>
        <w:t>.</w:t>
      </w:r>
      <w:proofErr w:type="gramEnd"/>
      <w:r w:rsidR="00E9490C" w:rsidRPr="005954CE">
        <w:rPr>
          <w:rFonts w:ascii="Times New Roman" w:hAnsi="Times New Roman"/>
          <w:sz w:val="20"/>
          <w:szCs w:val="20"/>
        </w:rPr>
        <w:t xml:space="preserve"> Dig. </w:t>
      </w:r>
      <w:r w:rsidRPr="005954CE">
        <w:rPr>
          <w:rFonts w:ascii="Times New Roman" w:hAnsi="Times New Roman"/>
          <w:sz w:val="20"/>
          <w:szCs w:val="20"/>
        </w:rPr>
        <w:t>(2009)</w:t>
      </w:r>
    </w:p>
    <w:p w14:paraId="617214C5" w14:textId="77777777" w:rsidR="0033785E" w:rsidRPr="005954CE" w:rsidRDefault="0033785E" w:rsidP="003C5404">
      <w:pPr>
        <w:pStyle w:val="PlainText"/>
        <w:ind w:left="3240" w:hanging="1080"/>
        <w:rPr>
          <w:rFonts w:ascii="Times New Roman" w:hAnsi="Times New Roman"/>
          <w:sz w:val="20"/>
          <w:szCs w:val="20"/>
        </w:rPr>
      </w:pPr>
    </w:p>
    <w:p w14:paraId="0541828F" w14:textId="3EC567A6" w:rsidR="00E63B31" w:rsidRPr="005954CE" w:rsidRDefault="00E63B31" w:rsidP="005954CE">
      <w:pPr>
        <w:pStyle w:val="PlainText"/>
        <w:rPr>
          <w:rFonts w:ascii="Times New Roman" w:hAnsi="Times New Roman"/>
          <w:sz w:val="20"/>
          <w:szCs w:val="20"/>
        </w:rPr>
      </w:pPr>
      <w:r w:rsidRPr="005954CE">
        <w:rPr>
          <w:rFonts w:ascii="Times New Roman" w:hAnsi="Times New Roman"/>
          <w:sz w:val="20"/>
          <w:szCs w:val="20"/>
        </w:rPr>
        <w:t>Foreign Military Activities in China’s EEZ, Asian Def</w:t>
      </w:r>
      <w:r w:rsidR="00E9490C" w:rsidRPr="005954CE">
        <w:rPr>
          <w:rFonts w:ascii="Times New Roman" w:hAnsi="Times New Roman"/>
          <w:sz w:val="20"/>
          <w:szCs w:val="20"/>
        </w:rPr>
        <w:t xml:space="preserve">. J. </w:t>
      </w:r>
      <w:r w:rsidRPr="005954CE">
        <w:rPr>
          <w:rFonts w:ascii="Times New Roman" w:hAnsi="Times New Roman"/>
          <w:sz w:val="20"/>
          <w:szCs w:val="20"/>
        </w:rPr>
        <w:t xml:space="preserve">24-28 (May 2009) (coauthor)  </w:t>
      </w:r>
    </w:p>
    <w:p w14:paraId="3D3A5C79" w14:textId="77777777" w:rsidR="00E63B31" w:rsidRPr="005954CE" w:rsidRDefault="00E63B31" w:rsidP="003C5404">
      <w:pPr>
        <w:pStyle w:val="PlainText"/>
        <w:ind w:left="3240" w:hanging="1080"/>
        <w:rPr>
          <w:rFonts w:ascii="Times New Roman" w:hAnsi="Times New Roman"/>
          <w:color w:val="000000"/>
          <w:sz w:val="20"/>
          <w:szCs w:val="20"/>
        </w:rPr>
      </w:pPr>
    </w:p>
    <w:p w14:paraId="793A5CFF" w14:textId="53EC9FBB" w:rsidR="00E63B31" w:rsidRPr="005954CE" w:rsidRDefault="00E63B31" w:rsidP="005954CE">
      <w:pPr>
        <w:pStyle w:val="PlainText"/>
        <w:rPr>
          <w:rFonts w:ascii="Times New Roman" w:hAnsi="Times New Roman"/>
          <w:color w:val="000000"/>
          <w:sz w:val="20"/>
          <w:szCs w:val="20"/>
        </w:rPr>
      </w:pPr>
      <w:r w:rsidRPr="005954CE">
        <w:rPr>
          <w:rFonts w:ascii="Times New Roman" w:hAnsi="Times New Roman"/>
          <w:color w:val="000000"/>
          <w:sz w:val="20"/>
          <w:szCs w:val="20"/>
        </w:rPr>
        <w:t>The Dark Side of Tracking All Ships: Pirates Do It Too, Armed Forces J</w:t>
      </w:r>
      <w:r w:rsidR="00E9490C" w:rsidRPr="005954CE">
        <w:rPr>
          <w:rFonts w:ascii="Times New Roman" w:hAnsi="Times New Roman"/>
          <w:color w:val="000000"/>
          <w:sz w:val="20"/>
          <w:szCs w:val="20"/>
        </w:rPr>
        <w:t>.</w:t>
      </w:r>
      <w:r w:rsidRPr="005954CE">
        <w:rPr>
          <w:rFonts w:ascii="Times New Roman" w:hAnsi="Times New Roman"/>
          <w:color w:val="000000"/>
          <w:sz w:val="20"/>
          <w:szCs w:val="20"/>
        </w:rPr>
        <w:t xml:space="preserve"> 26-41 (2009) (coauthor)</w:t>
      </w:r>
    </w:p>
    <w:p w14:paraId="4BDFDB29" w14:textId="77777777" w:rsidR="005954CE" w:rsidRDefault="005954CE" w:rsidP="005954CE">
      <w:pPr>
        <w:rPr>
          <w:rFonts w:ascii="Times New Roman" w:hAnsi="Times New Roman" w:cs="Times New Roman"/>
        </w:rPr>
      </w:pPr>
    </w:p>
    <w:p w14:paraId="50C48F1F" w14:textId="6F248B90" w:rsidR="00E63B31" w:rsidRPr="005954CE" w:rsidRDefault="00E63B31" w:rsidP="005954CE">
      <w:pPr>
        <w:rPr>
          <w:rFonts w:ascii="Times New Roman" w:hAnsi="Times New Roman" w:cs="Times New Roman"/>
        </w:rPr>
      </w:pPr>
      <w:r w:rsidRPr="005954CE">
        <w:rPr>
          <w:rFonts w:ascii="Times New Roman" w:hAnsi="Times New Roman" w:cs="Times New Roman"/>
        </w:rPr>
        <w:t xml:space="preserve">Piracy, Policy, and Law, </w:t>
      </w:r>
      <w:r w:rsidR="00E9490C" w:rsidRPr="005954CE">
        <w:rPr>
          <w:rFonts w:ascii="Times New Roman" w:hAnsi="Times New Roman" w:cs="Times New Roman"/>
        </w:rPr>
        <w:t xml:space="preserve">U.S. Naval Inst. Proc. </w:t>
      </w:r>
      <w:r w:rsidRPr="005954CE">
        <w:rPr>
          <w:rFonts w:ascii="Times New Roman" w:hAnsi="Times New Roman" w:cs="Times New Roman"/>
        </w:rPr>
        <w:t>52-57 (2008) (coauthor)</w:t>
      </w:r>
    </w:p>
    <w:p w14:paraId="2930B015" w14:textId="77777777" w:rsidR="005954CE" w:rsidRDefault="005954CE" w:rsidP="005954CE">
      <w:pPr>
        <w:tabs>
          <w:tab w:val="left" w:pos="0"/>
        </w:tabs>
        <w:rPr>
          <w:rFonts w:ascii="Times New Roman" w:hAnsi="Times New Roman" w:cs="Times New Roman"/>
        </w:rPr>
      </w:pPr>
    </w:p>
    <w:p w14:paraId="6F151D1B" w14:textId="08B581C7" w:rsidR="00E63B31" w:rsidRPr="005954CE" w:rsidRDefault="00E63B31" w:rsidP="005954CE">
      <w:pPr>
        <w:tabs>
          <w:tab w:val="left" w:pos="0"/>
        </w:tabs>
        <w:rPr>
          <w:rFonts w:ascii="Times New Roman" w:hAnsi="Times New Roman" w:cs="Times New Roman"/>
        </w:rPr>
      </w:pPr>
      <w:r w:rsidRPr="005954CE">
        <w:rPr>
          <w:rFonts w:ascii="Times New Roman" w:hAnsi="Times New Roman" w:cs="Times New Roman"/>
        </w:rPr>
        <w:t>Iran Flexes Maritime Muscle, Defense News</w:t>
      </w:r>
      <w:r w:rsidR="001862E8" w:rsidRPr="005954CE">
        <w:rPr>
          <w:rFonts w:ascii="Times New Roman" w:hAnsi="Times New Roman" w:cs="Times New Roman"/>
        </w:rPr>
        <w:t xml:space="preserve">, </w:t>
      </w:r>
      <w:r w:rsidRPr="005954CE">
        <w:rPr>
          <w:rFonts w:ascii="Times New Roman" w:hAnsi="Times New Roman" w:cs="Times New Roman"/>
        </w:rPr>
        <w:t xml:space="preserve">Oct. </w:t>
      </w:r>
      <w:r w:rsidR="001862E8" w:rsidRPr="005954CE">
        <w:rPr>
          <w:rFonts w:ascii="Times New Roman" w:hAnsi="Times New Roman" w:cs="Times New Roman"/>
        </w:rPr>
        <w:t xml:space="preserve">4, </w:t>
      </w:r>
      <w:r w:rsidRPr="005954CE">
        <w:rPr>
          <w:rFonts w:ascii="Times New Roman" w:hAnsi="Times New Roman" w:cs="Times New Roman"/>
        </w:rPr>
        <w:t>1993</w:t>
      </w:r>
    </w:p>
    <w:p w14:paraId="53D52951" w14:textId="77777777" w:rsidR="0020172B" w:rsidRPr="005954CE" w:rsidRDefault="0020172B" w:rsidP="0020172B">
      <w:pPr>
        <w:pStyle w:val="MediumGrid1-Accent21"/>
        <w:rPr>
          <w:rFonts w:ascii="Times New Roman" w:hAnsi="Times New Roman"/>
          <w:sz w:val="20"/>
          <w:szCs w:val="20"/>
        </w:rPr>
      </w:pPr>
    </w:p>
    <w:p w14:paraId="2C2BED1D" w14:textId="13B5731E" w:rsidR="008C2337" w:rsidRPr="005954CE" w:rsidRDefault="0020172B" w:rsidP="005954CE">
      <w:pPr>
        <w:pStyle w:val="MediumGrid1-Accent21"/>
        <w:ind w:left="0"/>
        <w:rPr>
          <w:rFonts w:ascii="Times New Roman" w:hAnsi="Times New Roman"/>
          <w:sz w:val="20"/>
          <w:szCs w:val="20"/>
        </w:rPr>
      </w:pPr>
      <w:r w:rsidRPr="005954CE">
        <w:rPr>
          <w:rFonts w:ascii="Times New Roman" w:hAnsi="Times New Roman"/>
          <w:sz w:val="20"/>
          <w:szCs w:val="20"/>
        </w:rPr>
        <w:t>The U.S. Navy and the Marine Pollution Convention</w:t>
      </w:r>
      <w:r w:rsidR="00624C18" w:rsidRPr="005954CE">
        <w:rPr>
          <w:rFonts w:ascii="Times New Roman" w:hAnsi="Times New Roman"/>
          <w:sz w:val="20"/>
          <w:szCs w:val="20"/>
        </w:rPr>
        <w:t xml:space="preserve"> (MARPOL 73/78)</w:t>
      </w:r>
      <w:r w:rsidRPr="005954CE">
        <w:rPr>
          <w:rFonts w:ascii="Times New Roman" w:hAnsi="Times New Roman"/>
          <w:sz w:val="20"/>
          <w:szCs w:val="20"/>
        </w:rPr>
        <w:t>, 5 ABA Nat</w:t>
      </w:r>
      <w:r w:rsidR="00F74421">
        <w:rPr>
          <w:rFonts w:ascii="Times New Roman" w:hAnsi="Times New Roman"/>
          <w:sz w:val="20"/>
          <w:szCs w:val="20"/>
        </w:rPr>
        <w:t xml:space="preserve">’l Sec. L. Rep. </w:t>
      </w:r>
      <w:r w:rsidR="00E9490C" w:rsidRPr="005954CE">
        <w:rPr>
          <w:rFonts w:ascii="Times New Roman" w:hAnsi="Times New Roman"/>
          <w:sz w:val="20"/>
          <w:szCs w:val="20"/>
        </w:rPr>
        <w:t xml:space="preserve">1 </w:t>
      </w:r>
      <w:r w:rsidRPr="005954CE">
        <w:rPr>
          <w:rFonts w:ascii="Times New Roman" w:hAnsi="Times New Roman"/>
          <w:sz w:val="20"/>
          <w:szCs w:val="20"/>
        </w:rPr>
        <w:t>(1993)</w:t>
      </w:r>
    </w:p>
    <w:p w14:paraId="57BDCA66" w14:textId="77777777" w:rsidR="004A2C9F" w:rsidRPr="005954CE" w:rsidRDefault="004A2C9F" w:rsidP="0085008C">
      <w:pPr>
        <w:pStyle w:val="MediumGrid1-Accent21"/>
        <w:ind w:left="0"/>
        <w:rPr>
          <w:rFonts w:ascii="Times New Roman" w:hAnsi="Times New Roman"/>
          <w:b/>
          <w:sz w:val="20"/>
          <w:szCs w:val="20"/>
        </w:rPr>
      </w:pPr>
    </w:p>
    <w:p w14:paraId="2294B9B0" w14:textId="77777777" w:rsidR="00526CFB" w:rsidRPr="009F14CE" w:rsidRDefault="00526CFB" w:rsidP="0085008C">
      <w:pPr>
        <w:pStyle w:val="MediumGrid1-Accent21"/>
        <w:ind w:left="0"/>
        <w:rPr>
          <w:rFonts w:ascii="Times New Roman" w:hAnsi="Times New Roman"/>
          <w:b/>
          <w:sz w:val="20"/>
          <w:szCs w:val="20"/>
        </w:rPr>
      </w:pPr>
    </w:p>
    <w:p w14:paraId="583EDBE0" w14:textId="1317C2FB" w:rsidR="00796A04" w:rsidRPr="00942A21" w:rsidRDefault="00942A21" w:rsidP="00942A21">
      <w:pPr>
        <w:ind w:left="2160" w:hanging="2160"/>
        <w:rPr>
          <w:rFonts w:ascii="Times New Roman" w:hAnsi="Times New Roman" w:cs="Times New Roman"/>
          <w:b/>
          <w:u w:val="single"/>
        </w:rPr>
      </w:pPr>
      <w:r>
        <w:rPr>
          <w:rFonts w:ascii="Times New Roman" w:hAnsi="Times New Roman" w:cs="Times New Roman"/>
          <w:b/>
          <w:u w:val="single"/>
        </w:rPr>
        <w:t>Commissioned Studies</w:t>
      </w:r>
      <w:r w:rsidRPr="00F02FBF">
        <w:rPr>
          <w:rFonts w:ascii="Times New Roman" w:hAnsi="Times New Roman" w:cs="Times New Roman"/>
          <w:b/>
        </w:rPr>
        <w:tab/>
      </w:r>
    </w:p>
    <w:p w14:paraId="74448881" w14:textId="77777777" w:rsidR="00796A04" w:rsidRPr="009F14CE" w:rsidRDefault="00796A04" w:rsidP="00E9490C">
      <w:pPr>
        <w:pStyle w:val="MediumGrid1-Accent21"/>
        <w:ind w:left="0"/>
        <w:rPr>
          <w:rFonts w:ascii="Times New Roman" w:hAnsi="Times New Roman"/>
          <w:sz w:val="20"/>
          <w:szCs w:val="20"/>
        </w:rPr>
      </w:pPr>
    </w:p>
    <w:p w14:paraId="245B8142" w14:textId="79A5D91F" w:rsidR="007675C8" w:rsidRPr="009F14CE" w:rsidRDefault="007675C8" w:rsidP="005954CE">
      <w:pPr>
        <w:pStyle w:val="MediumGrid1-Accent21"/>
        <w:ind w:left="0"/>
        <w:rPr>
          <w:rFonts w:ascii="Times New Roman" w:hAnsi="Times New Roman"/>
          <w:sz w:val="20"/>
          <w:szCs w:val="20"/>
        </w:rPr>
      </w:pPr>
      <w:r w:rsidRPr="009F14CE">
        <w:rPr>
          <w:rFonts w:ascii="Times New Roman" w:hAnsi="Times New Roman"/>
          <w:sz w:val="20"/>
          <w:szCs w:val="20"/>
        </w:rPr>
        <w:t>The Law of the Sea and Security of Offshore Installation</w:t>
      </w:r>
      <w:r w:rsidR="00DA329F" w:rsidRPr="009F14CE">
        <w:rPr>
          <w:rFonts w:ascii="Times New Roman" w:hAnsi="Times New Roman"/>
          <w:sz w:val="20"/>
          <w:szCs w:val="20"/>
        </w:rPr>
        <w:t>s</w:t>
      </w:r>
      <w:r w:rsidRPr="009F14CE">
        <w:rPr>
          <w:rFonts w:ascii="Times New Roman" w:hAnsi="Times New Roman"/>
          <w:sz w:val="20"/>
          <w:szCs w:val="20"/>
        </w:rPr>
        <w:t xml:space="preserve"> </w:t>
      </w:r>
      <w:r w:rsidR="007626F9">
        <w:rPr>
          <w:rFonts w:ascii="Times New Roman" w:hAnsi="Times New Roman"/>
          <w:sz w:val="20"/>
          <w:szCs w:val="20"/>
        </w:rPr>
        <w:t xml:space="preserve">for </w:t>
      </w:r>
      <w:r w:rsidR="00796A04" w:rsidRPr="009F14CE">
        <w:rPr>
          <w:rFonts w:ascii="Times New Roman" w:hAnsi="Times New Roman"/>
          <w:sz w:val="20"/>
          <w:szCs w:val="20"/>
        </w:rPr>
        <w:t xml:space="preserve">Korea </w:t>
      </w:r>
      <w:r w:rsidR="00E9490C" w:rsidRPr="009F14CE">
        <w:rPr>
          <w:rFonts w:ascii="Times New Roman" w:hAnsi="Times New Roman"/>
          <w:sz w:val="20"/>
          <w:szCs w:val="20"/>
        </w:rPr>
        <w:t xml:space="preserve">Maritime </w:t>
      </w:r>
      <w:r w:rsidR="007626F9">
        <w:rPr>
          <w:rFonts w:ascii="Times New Roman" w:hAnsi="Times New Roman"/>
          <w:sz w:val="20"/>
          <w:szCs w:val="20"/>
        </w:rPr>
        <w:t>Institute, 2014</w:t>
      </w:r>
    </w:p>
    <w:p w14:paraId="657A8F80" w14:textId="77777777" w:rsidR="007675C8" w:rsidRPr="009F14CE" w:rsidRDefault="007675C8" w:rsidP="00E9490C">
      <w:pPr>
        <w:ind w:left="2160"/>
        <w:rPr>
          <w:rFonts w:ascii="Times New Roman" w:hAnsi="Times New Roman" w:cs="Times New Roman"/>
          <w:iCs/>
        </w:rPr>
      </w:pPr>
    </w:p>
    <w:p w14:paraId="25FC6293" w14:textId="729B1B6C" w:rsidR="00F90A51" w:rsidRPr="009F14CE" w:rsidRDefault="00F90A51" w:rsidP="005954CE">
      <w:pPr>
        <w:rPr>
          <w:rFonts w:ascii="Times New Roman" w:hAnsi="Times New Roman" w:cs="Times New Roman"/>
        </w:rPr>
      </w:pPr>
      <w:r w:rsidRPr="009F14CE">
        <w:rPr>
          <w:rFonts w:ascii="Times New Roman" w:hAnsi="Times New Roman" w:cs="Times New Roman"/>
        </w:rPr>
        <w:t>Arctic Planning in an Era of Environmental Change</w:t>
      </w:r>
      <w:r w:rsidR="007626F9">
        <w:rPr>
          <w:rFonts w:ascii="Times New Roman" w:hAnsi="Times New Roman" w:cs="Times New Roman"/>
        </w:rPr>
        <w:t xml:space="preserve"> for </w:t>
      </w:r>
      <w:r w:rsidRPr="009F14CE">
        <w:rPr>
          <w:rFonts w:ascii="Times New Roman" w:hAnsi="Times New Roman" w:cs="Times New Roman"/>
        </w:rPr>
        <w:t xml:space="preserve">Center for a New American </w:t>
      </w:r>
      <w:r w:rsidR="001862E8" w:rsidRPr="009F14CE">
        <w:rPr>
          <w:rFonts w:ascii="Times New Roman" w:hAnsi="Times New Roman" w:cs="Times New Roman"/>
        </w:rPr>
        <w:t>Security</w:t>
      </w:r>
      <w:r w:rsidR="00585466" w:rsidRPr="009F14CE">
        <w:rPr>
          <w:rFonts w:ascii="Times New Roman" w:hAnsi="Times New Roman" w:cs="Times New Roman"/>
        </w:rPr>
        <w:t xml:space="preserve"> (coauthor)</w:t>
      </w:r>
      <w:r w:rsidR="007626F9">
        <w:rPr>
          <w:rFonts w:ascii="Times New Roman" w:hAnsi="Times New Roman" w:cs="Times New Roman"/>
        </w:rPr>
        <w:t>, 2014</w:t>
      </w:r>
    </w:p>
    <w:p w14:paraId="5E5E57B9" w14:textId="77777777" w:rsidR="00F90A51" w:rsidRPr="009F14CE" w:rsidRDefault="00F90A51" w:rsidP="00E9490C">
      <w:pPr>
        <w:ind w:left="2160"/>
        <w:rPr>
          <w:rFonts w:ascii="Times New Roman" w:hAnsi="Times New Roman" w:cs="Times New Roman"/>
        </w:rPr>
      </w:pPr>
    </w:p>
    <w:p w14:paraId="498FB0CD" w14:textId="6A877212" w:rsidR="007616E3" w:rsidRPr="009F14CE" w:rsidRDefault="004902E8" w:rsidP="005954CE">
      <w:pPr>
        <w:rPr>
          <w:rFonts w:ascii="Times New Roman" w:hAnsi="Times New Roman" w:cs="Times New Roman"/>
        </w:rPr>
      </w:pPr>
      <w:r w:rsidRPr="009F14CE">
        <w:rPr>
          <w:rFonts w:ascii="Times New Roman" w:hAnsi="Times New Roman" w:cs="Times New Roman"/>
          <w:iCs/>
        </w:rPr>
        <w:t>Deep Seabed Mining in U.S. Law</w:t>
      </w:r>
      <w:r w:rsidR="007626F9">
        <w:rPr>
          <w:rFonts w:ascii="Times New Roman" w:hAnsi="Times New Roman" w:cs="Times New Roman"/>
          <w:iCs/>
        </w:rPr>
        <w:t xml:space="preserve"> for </w:t>
      </w:r>
      <w:r w:rsidRPr="009F14CE">
        <w:rPr>
          <w:rFonts w:ascii="Times New Roman" w:hAnsi="Times New Roman" w:cs="Times New Roman"/>
        </w:rPr>
        <w:t>European C</w:t>
      </w:r>
      <w:r w:rsidR="003C2E9C" w:rsidRPr="009F14CE">
        <w:rPr>
          <w:rFonts w:ascii="Times New Roman" w:hAnsi="Times New Roman" w:cs="Times New Roman"/>
        </w:rPr>
        <w:t>ommission of the European Union</w:t>
      </w:r>
      <w:r w:rsidR="007626F9">
        <w:rPr>
          <w:rFonts w:ascii="Times New Roman" w:hAnsi="Times New Roman" w:cs="Times New Roman"/>
        </w:rPr>
        <w:t>,</w:t>
      </w:r>
      <w:r w:rsidRPr="009F14CE">
        <w:rPr>
          <w:rFonts w:ascii="Times New Roman" w:hAnsi="Times New Roman" w:cs="Times New Roman"/>
        </w:rPr>
        <w:t xml:space="preserve"> 2</w:t>
      </w:r>
      <w:r w:rsidR="00F90A51" w:rsidRPr="009F14CE">
        <w:rPr>
          <w:rFonts w:ascii="Times New Roman" w:hAnsi="Times New Roman" w:cs="Times New Roman"/>
        </w:rPr>
        <w:t>014</w:t>
      </w:r>
    </w:p>
    <w:p w14:paraId="07532A28" w14:textId="77777777" w:rsidR="00453CD1" w:rsidRPr="009F14CE" w:rsidRDefault="00453CD1" w:rsidP="00E9490C">
      <w:pPr>
        <w:ind w:left="3240" w:hanging="1080"/>
        <w:rPr>
          <w:rFonts w:ascii="Times New Roman" w:hAnsi="Times New Roman" w:cs="Times New Roman"/>
        </w:rPr>
      </w:pPr>
    </w:p>
    <w:p w14:paraId="3A09D2ED" w14:textId="48802AE4" w:rsidR="004E045B" w:rsidRPr="009F14CE" w:rsidRDefault="004E045B" w:rsidP="005954CE">
      <w:pPr>
        <w:rPr>
          <w:rFonts w:ascii="Times New Roman" w:hAnsi="Times New Roman" w:cs="Times New Roman"/>
          <w:bCs/>
          <w:iCs/>
        </w:rPr>
      </w:pPr>
      <w:r w:rsidRPr="009F14CE">
        <w:rPr>
          <w:rFonts w:ascii="Times New Roman" w:hAnsi="Times New Roman" w:cs="Times New Roman"/>
        </w:rPr>
        <w:t>Global Swing States and the Maritime Order</w:t>
      </w:r>
      <w:r w:rsidR="007626F9">
        <w:rPr>
          <w:rFonts w:ascii="Times New Roman" w:hAnsi="Times New Roman" w:cs="Times New Roman"/>
        </w:rPr>
        <w:t xml:space="preserve"> for </w:t>
      </w:r>
      <w:r w:rsidRPr="009F14CE">
        <w:rPr>
          <w:rFonts w:ascii="Times New Roman" w:hAnsi="Times New Roman" w:cs="Times New Roman"/>
          <w:bCs/>
          <w:iCs/>
        </w:rPr>
        <w:t>Ce</w:t>
      </w:r>
      <w:r w:rsidR="00502DDA" w:rsidRPr="009F14CE">
        <w:rPr>
          <w:rFonts w:ascii="Times New Roman" w:hAnsi="Times New Roman" w:cs="Times New Roman"/>
          <w:bCs/>
          <w:iCs/>
        </w:rPr>
        <w:t xml:space="preserve">nter for a New American </w:t>
      </w:r>
      <w:r w:rsidR="001862E8" w:rsidRPr="009F14CE">
        <w:rPr>
          <w:rFonts w:ascii="Times New Roman" w:hAnsi="Times New Roman" w:cs="Times New Roman"/>
          <w:bCs/>
          <w:iCs/>
        </w:rPr>
        <w:t>Security</w:t>
      </w:r>
      <w:r w:rsidR="000A623F" w:rsidRPr="009F14CE">
        <w:rPr>
          <w:rFonts w:ascii="Times New Roman" w:hAnsi="Times New Roman" w:cs="Times New Roman"/>
          <w:bCs/>
          <w:iCs/>
        </w:rPr>
        <w:t xml:space="preserve"> </w:t>
      </w:r>
      <w:r w:rsidR="007626F9">
        <w:rPr>
          <w:rFonts w:ascii="Times New Roman" w:hAnsi="Times New Roman" w:cs="Times New Roman"/>
          <w:bCs/>
          <w:iCs/>
        </w:rPr>
        <w:t>(coauthor), 2012</w:t>
      </w:r>
    </w:p>
    <w:p w14:paraId="600E63C8" w14:textId="77777777" w:rsidR="004E6FB1" w:rsidRPr="009F14CE" w:rsidRDefault="004E6FB1" w:rsidP="00E9490C">
      <w:pPr>
        <w:ind w:left="3240" w:hanging="1080"/>
        <w:rPr>
          <w:rFonts w:ascii="Times New Roman" w:hAnsi="Times New Roman" w:cs="Times New Roman"/>
        </w:rPr>
      </w:pPr>
    </w:p>
    <w:p w14:paraId="0022E4B1" w14:textId="77FA495D" w:rsidR="009F0FCD" w:rsidRPr="009F14CE" w:rsidRDefault="004E045B" w:rsidP="005954CE">
      <w:pPr>
        <w:rPr>
          <w:rFonts w:ascii="Times New Roman" w:hAnsi="Times New Roman" w:cs="Times New Roman"/>
        </w:rPr>
      </w:pPr>
      <w:r w:rsidRPr="009F14CE">
        <w:rPr>
          <w:rFonts w:ascii="Times New Roman" w:hAnsi="Times New Roman" w:cs="Times New Roman"/>
        </w:rPr>
        <w:t>The Law of Shipping in Arctic-American Waters</w:t>
      </w:r>
      <w:r w:rsidR="007626F9">
        <w:rPr>
          <w:rFonts w:ascii="Times New Roman" w:hAnsi="Times New Roman" w:cs="Times New Roman"/>
        </w:rPr>
        <w:t xml:space="preserve"> for </w:t>
      </w:r>
      <w:r w:rsidRPr="009F14CE">
        <w:rPr>
          <w:rFonts w:ascii="Times New Roman" w:hAnsi="Times New Roman" w:cs="Times New Roman"/>
        </w:rPr>
        <w:t>European Co</w:t>
      </w:r>
      <w:r w:rsidR="000A623F" w:rsidRPr="009F14CE">
        <w:rPr>
          <w:rFonts w:ascii="Times New Roman" w:hAnsi="Times New Roman" w:cs="Times New Roman"/>
        </w:rPr>
        <w:t>mmission of the European Union</w:t>
      </w:r>
      <w:r w:rsidR="007626F9">
        <w:rPr>
          <w:rFonts w:ascii="Times New Roman" w:hAnsi="Times New Roman" w:cs="Times New Roman"/>
        </w:rPr>
        <w:t>,</w:t>
      </w:r>
      <w:r w:rsidR="000A623F" w:rsidRPr="009F14CE">
        <w:rPr>
          <w:rFonts w:ascii="Times New Roman" w:hAnsi="Times New Roman" w:cs="Times New Roman"/>
        </w:rPr>
        <w:t xml:space="preserve"> </w:t>
      </w:r>
      <w:r w:rsidR="007626F9">
        <w:rPr>
          <w:rFonts w:ascii="Times New Roman" w:hAnsi="Times New Roman" w:cs="Times New Roman"/>
        </w:rPr>
        <w:t>2009</w:t>
      </w:r>
    </w:p>
    <w:p w14:paraId="090B4DA6" w14:textId="3BBB239F" w:rsidR="00E54988" w:rsidRDefault="00E54988" w:rsidP="00E9490C">
      <w:pPr>
        <w:tabs>
          <w:tab w:val="left" w:pos="360"/>
        </w:tabs>
        <w:autoSpaceDE w:val="0"/>
        <w:autoSpaceDN w:val="0"/>
        <w:adjustRightInd w:val="0"/>
        <w:rPr>
          <w:rFonts w:ascii="Times New Roman" w:hAnsi="Times New Roman" w:cs="Times New Roman"/>
        </w:rPr>
      </w:pPr>
    </w:p>
    <w:p w14:paraId="3E904DFB" w14:textId="77777777" w:rsidR="00665DD6" w:rsidRDefault="00665DD6" w:rsidP="00E9490C">
      <w:pPr>
        <w:tabs>
          <w:tab w:val="left" w:pos="360"/>
        </w:tabs>
        <w:autoSpaceDE w:val="0"/>
        <w:autoSpaceDN w:val="0"/>
        <w:adjustRightInd w:val="0"/>
        <w:rPr>
          <w:rFonts w:ascii="Times New Roman" w:hAnsi="Times New Roman" w:cs="Times New Roman"/>
        </w:rPr>
      </w:pPr>
    </w:p>
    <w:p w14:paraId="119FD59A" w14:textId="60B9B94C" w:rsidR="00942A21" w:rsidRPr="00665DD6" w:rsidRDefault="00942A21" w:rsidP="00942A21">
      <w:pPr>
        <w:ind w:left="2160" w:hanging="2160"/>
        <w:rPr>
          <w:rFonts w:ascii="Times New Roman" w:hAnsi="Times New Roman" w:cs="Times New Roman"/>
          <w:b/>
          <w:u w:val="single"/>
        </w:rPr>
      </w:pPr>
      <w:r>
        <w:rPr>
          <w:rFonts w:ascii="Times New Roman" w:hAnsi="Times New Roman" w:cs="Times New Roman"/>
          <w:b/>
          <w:u w:val="single"/>
        </w:rPr>
        <w:t>Official Testimony</w:t>
      </w:r>
      <w:r w:rsidRPr="00F02FBF">
        <w:rPr>
          <w:rFonts w:ascii="Times New Roman" w:hAnsi="Times New Roman" w:cs="Times New Roman"/>
          <w:b/>
        </w:rPr>
        <w:tab/>
      </w:r>
    </w:p>
    <w:p w14:paraId="5F1DDB35" w14:textId="77777777" w:rsidR="00665DD6" w:rsidRPr="009F14CE" w:rsidRDefault="00665DD6" w:rsidP="00665DD6">
      <w:pPr>
        <w:rPr>
          <w:rFonts w:ascii="Times New Roman" w:hAnsi="Times New Roman" w:cs="Times New Roman"/>
          <w:b/>
        </w:rPr>
      </w:pPr>
    </w:p>
    <w:p w14:paraId="625C06DF" w14:textId="4C62CEE4" w:rsidR="000D6A58" w:rsidRDefault="000D6A58" w:rsidP="00665DD6">
      <w:pPr>
        <w:tabs>
          <w:tab w:val="left" w:pos="1440"/>
        </w:tabs>
        <w:autoSpaceDE w:val="0"/>
        <w:autoSpaceDN w:val="0"/>
        <w:adjustRightInd w:val="0"/>
        <w:rPr>
          <w:rFonts w:ascii="Times New Roman" w:hAnsi="Times New Roman"/>
        </w:rPr>
      </w:pPr>
      <w:r>
        <w:rPr>
          <w:rFonts w:ascii="Times New Roman" w:hAnsi="Times New Roman"/>
        </w:rPr>
        <w:t>The House of Commons of the United Kingdom</w:t>
      </w:r>
    </w:p>
    <w:p w14:paraId="7F808415" w14:textId="77777777" w:rsidR="000D6A58" w:rsidRDefault="000D6A58" w:rsidP="00665DD6">
      <w:pPr>
        <w:tabs>
          <w:tab w:val="left" w:pos="1440"/>
        </w:tabs>
        <w:autoSpaceDE w:val="0"/>
        <w:autoSpaceDN w:val="0"/>
        <w:adjustRightInd w:val="0"/>
        <w:rPr>
          <w:rFonts w:ascii="Times New Roman" w:hAnsi="Times New Roman"/>
        </w:rPr>
      </w:pPr>
    </w:p>
    <w:p w14:paraId="176F6FFA" w14:textId="7B8430C4" w:rsidR="00665DD6" w:rsidRPr="008E7287" w:rsidRDefault="00665DD6" w:rsidP="00665DD6">
      <w:pPr>
        <w:tabs>
          <w:tab w:val="left" w:pos="1440"/>
        </w:tabs>
        <w:autoSpaceDE w:val="0"/>
        <w:autoSpaceDN w:val="0"/>
        <w:adjustRightInd w:val="0"/>
        <w:rPr>
          <w:rFonts w:ascii="Times New Roman" w:hAnsi="Times New Roman"/>
        </w:rPr>
      </w:pPr>
      <w:proofErr w:type="spellStart"/>
      <w:r w:rsidRPr="008E7287">
        <w:rPr>
          <w:rFonts w:ascii="Times New Roman" w:hAnsi="Times New Roman"/>
        </w:rPr>
        <w:t>Seapower</w:t>
      </w:r>
      <w:proofErr w:type="spellEnd"/>
      <w:r w:rsidRPr="008E7287">
        <w:rPr>
          <w:rFonts w:ascii="Times New Roman" w:hAnsi="Times New Roman"/>
        </w:rPr>
        <w:t xml:space="preserve"> and Projection Forces Subcommittee, House Armed Services Committee</w:t>
      </w:r>
      <w:r w:rsidR="00216427">
        <w:rPr>
          <w:rFonts w:ascii="Times New Roman" w:hAnsi="Times New Roman"/>
        </w:rPr>
        <w:t xml:space="preserve"> (HASC)</w:t>
      </w:r>
    </w:p>
    <w:p w14:paraId="292776A1" w14:textId="77777777" w:rsidR="00665DD6" w:rsidRDefault="00665DD6" w:rsidP="00665DD6">
      <w:pPr>
        <w:tabs>
          <w:tab w:val="left" w:pos="1440"/>
        </w:tabs>
        <w:autoSpaceDE w:val="0"/>
        <w:autoSpaceDN w:val="0"/>
        <w:adjustRightInd w:val="0"/>
        <w:rPr>
          <w:rFonts w:ascii="Times New Roman" w:hAnsi="Times New Roman"/>
        </w:rPr>
      </w:pPr>
    </w:p>
    <w:p w14:paraId="69FEC9CA" w14:textId="6389939E" w:rsidR="00665DD6" w:rsidRPr="008E7287" w:rsidRDefault="00665DD6" w:rsidP="00665DD6">
      <w:pPr>
        <w:tabs>
          <w:tab w:val="left" w:pos="1440"/>
        </w:tabs>
        <w:autoSpaceDE w:val="0"/>
        <w:autoSpaceDN w:val="0"/>
        <w:adjustRightInd w:val="0"/>
        <w:rPr>
          <w:rFonts w:ascii="Times New Roman" w:hAnsi="Times New Roman"/>
        </w:rPr>
      </w:pPr>
      <w:r w:rsidRPr="008E7287">
        <w:rPr>
          <w:rFonts w:ascii="Times New Roman" w:hAnsi="Times New Roman"/>
        </w:rPr>
        <w:t xml:space="preserve">Organization for Security and Cooperation </w:t>
      </w:r>
      <w:r w:rsidR="007164FF">
        <w:rPr>
          <w:rFonts w:ascii="Times New Roman" w:hAnsi="Times New Roman"/>
        </w:rPr>
        <w:t>in Europe (OSCE)</w:t>
      </w:r>
    </w:p>
    <w:p w14:paraId="6E903946" w14:textId="77777777" w:rsidR="00665DD6" w:rsidRDefault="00665DD6" w:rsidP="00665DD6">
      <w:pPr>
        <w:rPr>
          <w:rFonts w:ascii="Times New Roman" w:hAnsi="Times New Roman"/>
        </w:rPr>
      </w:pPr>
    </w:p>
    <w:p w14:paraId="2DF22C0A" w14:textId="7AA61142" w:rsidR="00665DD6" w:rsidRPr="008E7287" w:rsidRDefault="00F52AAA" w:rsidP="00665DD6">
      <w:pPr>
        <w:rPr>
          <w:rFonts w:ascii="Times New Roman" w:hAnsi="Times New Roman"/>
        </w:rPr>
      </w:pPr>
      <w:r>
        <w:rPr>
          <w:rFonts w:ascii="Times New Roman" w:hAnsi="Times New Roman"/>
        </w:rPr>
        <w:t>Alaska State Legislature</w:t>
      </w:r>
    </w:p>
    <w:p w14:paraId="0F6A6B04" w14:textId="77777777" w:rsidR="007617A7" w:rsidRDefault="007617A7" w:rsidP="009317F5">
      <w:pPr>
        <w:tabs>
          <w:tab w:val="left" w:pos="360"/>
        </w:tabs>
        <w:autoSpaceDE w:val="0"/>
        <w:autoSpaceDN w:val="0"/>
        <w:adjustRightInd w:val="0"/>
        <w:rPr>
          <w:rFonts w:ascii="Times New Roman" w:hAnsi="Times New Roman" w:cs="Times New Roman"/>
          <w:b/>
        </w:rPr>
      </w:pPr>
    </w:p>
    <w:p w14:paraId="5897A946" w14:textId="77777777" w:rsidR="00AB133F" w:rsidRPr="009F14CE" w:rsidRDefault="00AB133F" w:rsidP="00942A21">
      <w:pPr>
        <w:tabs>
          <w:tab w:val="left" w:pos="360"/>
        </w:tabs>
        <w:autoSpaceDE w:val="0"/>
        <w:autoSpaceDN w:val="0"/>
        <w:adjustRightInd w:val="0"/>
        <w:rPr>
          <w:rFonts w:ascii="Times New Roman" w:hAnsi="Times New Roman" w:cs="Times New Roman"/>
          <w:b/>
        </w:rPr>
      </w:pPr>
    </w:p>
    <w:p w14:paraId="2772D078" w14:textId="62FB9063" w:rsidR="00942A21" w:rsidRPr="00665DD6" w:rsidRDefault="00942A21" w:rsidP="00942A21">
      <w:pPr>
        <w:ind w:left="2160" w:hanging="2160"/>
        <w:rPr>
          <w:rFonts w:ascii="Times New Roman" w:hAnsi="Times New Roman" w:cs="Times New Roman"/>
          <w:b/>
          <w:u w:val="single"/>
        </w:rPr>
      </w:pPr>
      <w:r>
        <w:rPr>
          <w:rFonts w:ascii="Times New Roman" w:hAnsi="Times New Roman" w:cs="Times New Roman"/>
          <w:b/>
          <w:u w:val="single"/>
        </w:rPr>
        <w:t>Courses Taught</w:t>
      </w:r>
      <w:r w:rsidRPr="00F02FBF">
        <w:rPr>
          <w:rFonts w:ascii="Times New Roman" w:hAnsi="Times New Roman" w:cs="Times New Roman"/>
          <w:b/>
        </w:rPr>
        <w:tab/>
      </w:r>
    </w:p>
    <w:p w14:paraId="21BA1806" w14:textId="77777777" w:rsidR="00105F95" w:rsidRPr="009F14CE" w:rsidRDefault="00105F95" w:rsidP="00892F56">
      <w:pPr>
        <w:tabs>
          <w:tab w:val="left" w:pos="360"/>
        </w:tabs>
        <w:autoSpaceDE w:val="0"/>
        <w:autoSpaceDN w:val="0"/>
        <w:adjustRightInd w:val="0"/>
        <w:rPr>
          <w:rFonts w:ascii="Times New Roman" w:hAnsi="Times New Roman" w:cs="Times New Roman"/>
          <w:b/>
        </w:rPr>
      </w:pPr>
    </w:p>
    <w:p w14:paraId="731F9F24" w14:textId="08707B40" w:rsidR="00796A04" w:rsidRPr="008E7287" w:rsidRDefault="00796A04" w:rsidP="008E7287">
      <w:pPr>
        <w:tabs>
          <w:tab w:val="left" w:pos="360"/>
        </w:tabs>
        <w:autoSpaceDE w:val="0"/>
        <w:autoSpaceDN w:val="0"/>
        <w:adjustRightInd w:val="0"/>
        <w:rPr>
          <w:rFonts w:ascii="Times New Roman" w:hAnsi="Times New Roman"/>
          <w:bCs/>
        </w:rPr>
      </w:pPr>
      <w:r w:rsidRPr="008E7287">
        <w:rPr>
          <w:rFonts w:ascii="Times New Roman" w:hAnsi="Times New Roman"/>
          <w:bCs/>
        </w:rPr>
        <w:t>International Law of the</w:t>
      </w:r>
      <w:r w:rsidR="00F02FBF">
        <w:rPr>
          <w:rFonts w:ascii="Times New Roman" w:hAnsi="Times New Roman"/>
          <w:bCs/>
        </w:rPr>
        <w:t xml:space="preserve"> Sea (Harvard Law School) (Fall 2017)</w:t>
      </w:r>
    </w:p>
    <w:p w14:paraId="394A29D9" w14:textId="77777777" w:rsidR="008E7287" w:rsidRDefault="008E7287" w:rsidP="008E7287">
      <w:pPr>
        <w:tabs>
          <w:tab w:val="left" w:pos="360"/>
        </w:tabs>
        <w:autoSpaceDE w:val="0"/>
        <w:autoSpaceDN w:val="0"/>
        <w:adjustRightInd w:val="0"/>
        <w:rPr>
          <w:rFonts w:ascii="Times New Roman" w:hAnsi="Times New Roman"/>
          <w:bCs/>
        </w:rPr>
      </w:pPr>
    </w:p>
    <w:p w14:paraId="33C5E90A" w14:textId="0F52C68E" w:rsidR="00796A04" w:rsidRPr="008E7287" w:rsidRDefault="00E45995" w:rsidP="008E7287">
      <w:pPr>
        <w:tabs>
          <w:tab w:val="left" w:pos="360"/>
        </w:tabs>
        <w:autoSpaceDE w:val="0"/>
        <w:autoSpaceDN w:val="0"/>
        <w:adjustRightInd w:val="0"/>
        <w:rPr>
          <w:rFonts w:ascii="Times New Roman" w:hAnsi="Times New Roman"/>
          <w:bCs/>
        </w:rPr>
      </w:pPr>
      <w:r>
        <w:rPr>
          <w:rFonts w:ascii="Times New Roman" w:hAnsi="Times New Roman"/>
          <w:bCs/>
        </w:rPr>
        <w:t>International Law of the Sea</w:t>
      </w:r>
      <w:r w:rsidR="00796A04" w:rsidRPr="008E7287">
        <w:rPr>
          <w:rFonts w:ascii="Times New Roman" w:hAnsi="Times New Roman"/>
          <w:bCs/>
        </w:rPr>
        <w:t xml:space="preserve"> (</w:t>
      </w:r>
      <w:r w:rsidR="001862E8" w:rsidRPr="008E7287">
        <w:rPr>
          <w:rFonts w:ascii="Times New Roman" w:hAnsi="Times New Roman"/>
          <w:bCs/>
        </w:rPr>
        <w:t xml:space="preserve">Nicholas School of the Environment, </w:t>
      </w:r>
      <w:r w:rsidR="00F02FBF">
        <w:rPr>
          <w:rFonts w:ascii="Times New Roman" w:hAnsi="Times New Roman"/>
          <w:bCs/>
        </w:rPr>
        <w:t>Duke University)</w:t>
      </w:r>
    </w:p>
    <w:p w14:paraId="32A29466" w14:textId="77777777" w:rsidR="008E7287" w:rsidRDefault="008E7287" w:rsidP="008E7287">
      <w:pPr>
        <w:tabs>
          <w:tab w:val="left" w:pos="360"/>
        </w:tabs>
        <w:autoSpaceDE w:val="0"/>
        <w:autoSpaceDN w:val="0"/>
        <w:adjustRightInd w:val="0"/>
        <w:rPr>
          <w:rFonts w:ascii="Times New Roman" w:hAnsi="Times New Roman"/>
          <w:bCs/>
        </w:rPr>
      </w:pPr>
    </w:p>
    <w:p w14:paraId="282B59B4" w14:textId="52715EE5" w:rsidR="00796A04" w:rsidRPr="008E7287" w:rsidRDefault="001862E8" w:rsidP="008E7287">
      <w:pPr>
        <w:tabs>
          <w:tab w:val="left" w:pos="360"/>
        </w:tabs>
        <w:autoSpaceDE w:val="0"/>
        <w:autoSpaceDN w:val="0"/>
        <w:adjustRightInd w:val="0"/>
        <w:rPr>
          <w:rFonts w:ascii="Times New Roman" w:hAnsi="Times New Roman"/>
          <w:bCs/>
        </w:rPr>
      </w:pPr>
      <w:r w:rsidRPr="008E7287">
        <w:rPr>
          <w:rFonts w:ascii="Times New Roman" w:hAnsi="Times New Roman"/>
          <w:bCs/>
        </w:rPr>
        <w:t>Ecology of the South China Sea</w:t>
      </w:r>
      <w:r w:rsidR="00796A04" w:rsidRPr="008E7287">
        <w:rPr>
          <w:rFonts w:ascii="Times New Roman" w:hAnsi="Times New Roman"/>
          <w:bCs/>
        </w:rPr>
        <w:t xml:space="preserve"> (</w:t>
      </w:r>
      <w:r w:rsidRPr="008E7287">
        <w:rPr>
          <w:rFonts w:ascii="Times New Roman" w:hAnsi="Times New Roman"/>
          <w:bCs/>
        </w:rPr>
        <w:t xml:space="preserve">Nicholas School of the Environment, </w:t>
      </w:r>
      <w:r w:rsidR="00F02FBF">
        <w:rPr>
          <w:rFonts w:ascii="Times New Roman" w:hAnsi="Times New Roman"/>
          <w:bCs/>
        </w:rPr>
        <w:t>Duke University)</w:t>
      </w:r>
    </w:p>
    <w:p w14:paraId="3635A9D0" w14:textId="77777777" w:rsidR="008E7287" w:rsidRDefault="008E7287" w:rsidP="008E7287">
      <w:pPr>
        <w:tabs>
          <w:tab w:val="left" w:pos="360"/>
        </w:tabs>
        <w:autoSpaceDE w:val="0"/>
        <w:autoSpaceDN w:val="0"/>
        <w:adjustRightInd w:val="0"/>
        <w:rPr>
          <w:rFonts w:ascii="Times New Roman" w:hAnsi="Times New Roman"/>
          <w:bCs/>
        </w:rPr>
      </w:pPr>
    </w:p>
    <w:p w14:paraId="221D19FF" w14:textId="702C27D4" w:rsidR="00796A04" w:rsidRPr="008E7287" w:rsidRDefault="00796A04" w:rsidP="008E7287">
      <w:pPr>
        <w:tabs>
          <w:tab w:val="left" w:pos="360"/>
        </w:tabs>
        <w:autoSpaceDE w:val="0"/>
        <w:autoSpaceDN w:val="0"/>
        <w:adjustRightInd w:val="0"/>
        <w:rPr>
          <w:rFonts w:ascii="Times New Roman" w:hAnsi="Times New Roman"/>
          <w:bCs/>
        </w:rPr>
      </w:pPr>
      <w:r w:rsidRPr="008E7287">
        <w:rPr>
          <w:rFonts w:ascii="Times New Roman" w:hAnsi="Times New Roman"/>
          <w:bCs/>
        </w:rPr>
        <w:lastRenderedPageBreak/>
        <w:t xml:space="preserve">Deep Seabed Mining </w:t>
      </w:r>
      <w:r w:rsidR="001862E8" w:rsidRPr="008E7287">
        <w:rPr>
          <w:rFonts w:ascii="Times New Roman" w:hAnsi="Times New Roman"/>
          <w:bCs/>
        </w:rPr>
        <w:t xml:space="preserve">(Nicholas School of the Environment, </w:t>
      </w:r>
      <w:r w:rsidR="00F02FBF">
        <w:rPr>
          <w:rFonts w:ascii="Times New Roman" w:hAnsi="Times New Roman"/>
          <w:bCs/>
        </w:rPr>
        <w:t>Duke University)</w:t>
      </w:r>
    </w:p>
    <w:p w14:paraId="31A2B76D" w14:textId="77777777" w:rsidR="008E7287" w:rsidRDefault="008E7287" w:rsidP="008E7287">
      <w:pPr>
        <w:tabs>
          <w:tab w:val="left" w:pos="360"/>
        </w:tabs>
        <w:autoSpaceDE w:val="0"/>
        <w:autoSpaceDN w:val="0"/>
        <w:adjustRightInd w:val="0"/>
        <w:rPr>
          <w:rFonts w:ascii="Times New Roman" w:hAnsi="Times New Roman"/>
          <w:bCs/>
        </w:rPr>
      </w:pPr>
    </w:p>
    <w:p w14:paraId="72B4AE54" w14:textId="13FF1BAF" w:rsidR="00796A04" w:rsidRPr="008E7287" w:rsidRDefault="00796A04" w:rsidP="008E7287">
      <w:pPr>
        <w:tabs>
          <w:tab w:val="left" w:pos="360"/>
        </w:tabs>
        <w:autoSpaceDE w:val="0"/>
        <w:autoSpaceDN w:val="0"/>
        <w:adjustRightInd w:val="0"/>
        <w:rPr>
          <w:rFonts w:ascii="Times New Roman" w:hAnsi="Times New Roman"/>
          <w:bCs/>
        </w:rPr>
      </w:pPr>
      <w:r w:rsidRPr="008E7287">
        <w:rPr>
          <w:rFonts w:ascii="Times New Roman" w:hAnsi="Times New Roman"/>
          <w:bCs/>
        </w:rPr>
        <w:t>Maritime Security Law (</w:t>
      </w:r>
      <w:r w:rsidR="001862E8" w:rsidRPr="008E7287">
        <w:rPr>
          <w:rFonts w:ascii="Times New Roman" w:hAnsi="Times New Roman"/>
          <w:bCs/>
        </w:rPr>
        <w:t xml:space="preserve">U.S. </w:t>
      </w:r>
      <w:r w:rsidR="00F02FBF">
        <w:rPr>
          <w:rFonts w:ascii="Times New Roman" w:hAnsi="Times New Roman"/>
          <w:bCs/>
        </w:rPr>
        <w:t>Naval War College)</w:t>
      </w:r>
    </w:p>
    <w:p w14:paraId="31CF1669" w14:textId="77777777" w:rsidR="008E7287" w:rsidRDefault="008E7287" w:rsidP="008E7287">
      <w:pPr>
        <w:tabs>
          <w:tab w:val="left" w:pos="360"/>
        </w:tabs>
        <w:autoSpaceDE w:val="0"/>
        <w:autoSpaceDN w:val="0"/>
        <w:adjustRightInd w:val="0"/>
        <w:rPr>
          <w:rFonts w:ascii="Times New Roman" w:hAnsi="Times New Roman"/>
          <w:bCs/>
        </w:rPr>
      </w:pPr>
    </w:p>
    <w:p w14:paraId="0E1B2F74" w14:textId="1C75BC19" w:rsidR="00796A04" w:rsidRPr="008E7287" w:rsidRDefault="00796A04" w:rsidP="008E7287">
      <w:pPr>
        <w:tabs>
          <w:tab w:val="left" w:pos="360"/>
        </w:tabs>
        <w:autoSpaceDE w:val="0"/>
        <w:autoSpaceDN w:val="0"/>
        <w:adjustRightInd w:val="0"/>
        <w:rPr>
          <w:rFonts w:ascii="Times New Roman" w:hAnsi="Times New Roman"/>
          <w:bCs/>
        </w:rPr>
      </w:pPr>
      <w:r w:rsidRPr="008E7287">
        <w:rPr>
          <w:rFonts w:ascii="Times New Roman" w:hAnsi="Times New Roman"/>
          <w:bCs/>
        </w:rPr>
        <w:t xml:space="preserve">Maritime Security </w:t>
      </w:r>
      <w:r w:rsidR="00F02FBF">
        <w:rPr>
          <w:rFonts w:ascii="Times New Roman" w:hAnsi="Times New Roman"/>
          <w:bCs/>
        </w:rPr>
        <w:t>Law (University of Maine)</w:t>
      </w:r>
    </w:p>
    <w:p w14:paraId="1B5A683D" w14:textId="77777777" w:rsidR="008E7287" w:rsidRDefault="008E7287" w:rsidP="008E7287">
      <w:pPr>
        <w:tabs>
          <w:tab w:val="left" w:pos="360"/>
        </w:tabs>
        <w:autoSpaceDE w:val="0"/>
        <w:autoSpaceDN w:val="0"/>
        <w:adjustRightInd w:val="0"/>
        <w:rPr>
          <w:rFonts w:ascii="Times New Roman" w:hAnsi="Times New Roman"/>
          <w:bCs/>
        </w:rPr>
      </w:pPr>
    </w:p>
    <w:p w14:paraId="21D0ABDC" w14:textId="3643A079" w:rsidR="00796A04" w:rsidRDefault="00E45995" w:rsidP="008E7287">
      <w:pPr>
        <w:tabs>
          <w:tab w:val="left" w:pos="360"/>
        </w:tabs>
        <w:autoSpaceDE w:val="0"/>
        <w:autoSpaceDN w:val="0"/>
        <w:adjustRightInd w:val="0"/>
        <w:rPr>
          <w:rFonts w:ascii="Times New Roman" w:hAnsi="Times New Roman"/>
          <w:bCs/>
        </w:rPr>
      </w:pPr>
      <w:r>
        <w:rPr>
          <w:rFonts w:ascii="Times New Roman" w:hAnsi="Times New Roman"/>
          <w:bCs/>
        </w:rPr>
        <w:t xml:space="preserve">Public </w:t>
      </w:r>
      <w:r w:rsidR="00796A04" w:rsidRPr="008E7287">
        <w:rPr>
          <w:rFonts w:ascii="Times New Roman" w:hAnsi="Times New Roman"/>
          <w:bCs/>
        </w:rPr>
        <w:t>International Law</w:t>
      </w:r>
      <w:r w:rsidR="00F02FBF">
        <w:rPr>
          <w:rFonts w:ascii="Times New Roman" w:hAnsi="Times New Roman"/>
          <w:bCs/>
        </w:rPr>
        <w:t xml:space="preserve"> (University of Maryland)</w:t>
      </w:r>
    </w:p>
    <w:p w14:paraId="38C5E755" w14:textId="77777777" w:rsidR="00434E88" w:rsidRDefault="00434E88" w:rsidP="008E7287">
      <w:pPr>
        <w:tabs>
          <w:tab w:val="left" w:pos="360"/>
        </w:tabs>
        <w:autoSpaceDE w:val="0"/>
        <w:autoSpaceDN w:val="0"/>
        <w:adjustRightInd w:val="0"/>
        <w:rPr>
          <w:rFonts w:ascii="Times New Roman" w:hAnsi="Times New Roman"/>
          <w:bCs/>
        </w:rPr>
      </w:pPr>
    </w:p>
    <w:p w14:paraId="1B48871E" w14:textId="00B2312E" w:rsidR="00434E88" w:rsidRDefault="00434E88" w:rsidP="008E7287">
      <w:pPr>
        <w:tabs>
          <w:tab w:val="left" w:pos="360"/>
        </w:tabs>
        <w:autoSpaceDE w:val="0"/>
        <w:autoSpaceDN w:val="0"/>
        <w:adjustRightInd w:val="0"/>
        <w:rPr>
          <w:rFonts w:ascii="Times New Roman" w:hAnsi="Times New Roman"/>
          <w:bCs/>
        </w:rPr>
      </w:pPr>
      <w:r>
        <w:rPr>
          <w:rFonts w:ascii="Times New Roman" w:hAnsi="Times New Roman"/>
          <w:bCs/>
        </w:rPr>
        <w:t>International Law (Bush Scho</w:t>
      </w:r>
      <w:r w:rsidR="00F02FBF">
        <w:rPr>
          <w:rFonts w:ascii="Times New Roman" w:hAnsi="Times New Roman"/>
          <w:bCs/>
        </w:rPr>
        <w:t>ol, Texas A&amp;M University)</w:t>
      </w:r>
    </w:p>
    <w:p w14:paraId="5FF90DAA" w14:textId="77777777" w:rsidR="009317F5" w:rsidRDefault="009317F5" w:rsidP="008E7287">
      <w:pPr>
        <w:tabs>
          <w:tab w:val="left" w:pos="360"/>
        </w:tabs>
        <w:autoSpaceDE w:val="0"/>
        <w:autoSpaceDN w:val="0"/>
        <w:adjustRightInd w:val="0"/>
        <w:rPr>
          <w:rFonts w:ascii="Times New Roman" w:hAnsi="Times New Roman"/>
          <w:bCs/>
        </w:rPr>
      </w:pPr>
    </w:p>
    <w:p w14:paraId="708E2013" w14:textId="68150204" w:rsidR="009317F5" w:rsidRDefault="00E45995" w:rsidP="008E7287">
      <w:pPr>
        <w:tabs>
          <w:tab w:val="left" w:pos="360"/>
        </w:tabs>
        <w:autoSpaceDE w:val="0"/>
        <w:autoSpaceDN w:val="0"/>
        <w:adjustRightInd w:val="0"/>
        <w:rPr>
          <w:rFonts w:ascii="Times New Roman" w:hAnsi="Times New Roman"/>
          <w:bCs/>
        </w:rPr>
      </w:pPr>
      <w:r>
        <w:rPr>
          <w:rFonts w:ascii="Times New Roman" w:hAnsi="Times New Roman"/>
          <w:bCs/>
        </w:rPr>
        <w:t>Law and the International System</w:t>
      </w:r>
      <w:r w:rsidR="00F02FBF">
        <w:rPr>
          <w:rFonts w:ascii="Times New Roman" w:hAnsi="Times New Roman"/>
          <w:bCs/>
        </w:rPr>
        <w:t xml:space="preserve"> (Norwich University)</w:t>
      </w:r>
    </w:p>
    <w:p w14:paraId="0F9245CE" w14:textId="77777777" w:rsidR="00E45995" w:rsidRDefault="00E45995" w:rsidP="008E7287">
      <w:pPr>
        <w:tabs>
          <w:tab w:val="left" w:pos="360"/>
        </w:tabs>
        <w:autoSpaceDE w:val="0"/>
        <w:autoSpaceDN w:val="0"/>
        <w:adjustRightInd w:val="0"/>
        <w:rPr>
          <w:rFonts w:ascii="Times New Roman" w:hAnsi="Times New Roman"/>
          <w:bCs/>
        </w:rPr>
      </w:pPr>
    </w:p>
    <w:p w14:paraId="798C9F7D" w14:textId="3C2151D2" w:rsidR="00E45995" w:rsidRPr="008E7287" w:rsidRDefault="00E45995" w:rsidP="008E7287">
      <w:pPr>
        <w:tabs>
          <w:tab w:val="left" w:pos="360"/>
        </w:tabs>
        <w:autoSpaceDE w:val="0"/>
        <w:autoSpaceDN w:val="0"/>
        <w:adjustRightInd w:val="0"/>
        <w:rPr>
          <w:rFonts w:ascii="Times New Roman" w:hAnsi="Times New Roman"/>
          <w:bCs/>
        </w:rPr>
      </w:pPr>
      <w:r>
        <w:rPr>
          <w:rFonts w:ascii="Times New Roman" w:hAnsi="Times New Roman"/>
          <w:bCs/>
        </w:rPr>
        <w:t>Theory and the International Sy</w:t>
      </w:r>
      <w:r w:rsidR="00F02FBF">
        <w:rPr>
          <w:rFonts w:ascii="Times New Roman" w:hAnsi="Times New Roman"/>
          <w:bCs/>
        </w:rPr>
        <w:t>stem (Norwich University)</w:t>
      </w:r>
    </w:p>
    <w:p w14:paraId="3B721416" w14:textId="77777777" w:rsidR="008E7287" w:rsidRDefault="008E7287" w:rsidP="008E7287">
      <w:pPr>
        <w:tabs>
          <w:tab w:val="left" w:pos="360"/>
        </w:tabs>
        <w:autoSpaceDE w:val="0"/>
        <w:autoSpaceDN w:val="0"/>
        <w:adjustRightInd w:val="0"/>
        <w:rPr>
          <w:rFonts w:ascii="Times New Roman" w:hAnsi="Times New Roman"/>
          <w:bCs/>
        </w:rPr>
      </w:pPr>
    </w:p>
    <w:p w14:paraId="73504EF6" w14:textId="4B8747F0" w:rsidR="001862E8" w:rsidRPr="008E7287" w:rsidRDefault="00F02FBF" w:rsidP="008E7287">
      <w:pPr>
        <w:tabs>
          <w:tab w:val="left" w:pos="360"/>
        </w:tabs>
        <w:autoSpaceDE w:val="0"/>
        <w:autoSpaceDN w:val="0"/>
        <w:adjustRightInd w:val="0"/>
        <w:rPr>
          <w:rFonts w:ascii="Times New Roman" w:hAnsi="Times New Roman"/>
          <w:bCs/>
        </w:rPr>
      </w:pPr>
      <w:r>
        <w:rPr>
          <w:rFonts w:ascii="Times New Roman" w:hAnsi="Times New Roman"/>
          <w:bCs/>
        </w:rPr>
        <w:t>U.S. Foreign Policy s</w:t>
      </w:r>
      <w:r w:rsidR="001862E8" w:rsidRPr="008E7287">
        <w:rPr>
          <w:rFonts w:ascii="Times New Roman" w:hAnsi="Times New Roman"/>
          <w:bCs/>
        </w:rPr>
        <w:t>ince World War II</w:t>
      </w:r>
      <w:r>
        <w:rPr>
          <w:rFonts w:ascii="Times New Roman" w:hAnsi="Times New Roman"/>
          <w:bCs/>
        </w:rPr>
        <w:t xml:space="preserve"> (University of Maryland)</w:t>
      </w:r>
    </w:p>
    <w:p w14:paraId="61247B0C" w14:textId="77777777" w:rsidR="00796A04" w:rsidRDefault="00796A04" w:rsidP="00892F56">
      <w:pPr>
        <w:tabs>
          <w:tab w:val="left" w:pos="360"/>
        </w:tabs>
        <w:autoSpaceDE w:val="0"/>
        <w:autoSpaceDN w:val="0"/>
        <w:adjustRightInd w:val="0"/>
        <w:rPr>
          <w:rFonts w:ascii="Times New Roman" w:hAnsi="Times New Roman" w:cs="Times New Roman"/>
          <w:b/>
        </w:rPr>
      </w:pPr>
    </w:p>
    <w:p w14:paraId="06735D5F" w14:textId="77777777" w:rsidR="00665DD6" w:rsidRPr="009F14CE" w:rsidRDefault="00665DD6" w:rsidP="00892F56">
      <w:pPr>
        <w:tabs>
          <w:tab w:val="left" w:pos="360"/>
        </w:tabs>
        <w:autoSpaceDE w:val="0"/>
        <w:autoSpaceDN w:val="0"/>
        <w:adjustRightInd w:val="0"/>
        <w:rPr>
          <w:rFonts w:ascii="Times New Roman" w:hAnsi="Times New Roman" w:cs="Times New Roman"/>
          <w:b/>
        </w:rPr>
      </w:pPr>
    </w:p>
    <w:p w14:paraId="67DF068C" w14:textId="3CFF5CF3" w:rsidR="00942A21" w:rsidRPr="00665DD6" w:rsidRDefault="00942A21" w:rsidP="00942A21">
      <w:pPr>
        <w:ind w:left="2160" w:hanging="2160"/>
        <w:rPr>
          <w:rFonts w:ascii="Times New Roman" w:hAnsi="Times New Roman" w:cs="Times New Roman"/>
          <w:b/>
          <w:u w:val="single"/>
        </w:rPr>
      </w:pPr>
      <w:r>
        <w:rPr>
          <w:rFonts w:ascii="Times New Roman" w:hAnsi="Times New Roman" w:cs="Times New Roman"/>
          <w:b/>
          <w:u w:val="single"/>
        </w:rPr>
        <w:t>Executive Courses Taught</w:t>
      </w:r>
      <w:r w:rsidRPr="00F02FBF">
        <w:rPr>
          <w:rFonts w:ascii="Times New Roman" w:hAnsi="Times New Roman" w:cs="Times New Roman"/>
          <w:b/>
        </w:rPr>
        <w:tab/>
      </w:r>
    </w:p>
    <w:p w14:paraId="6D23F387" w14:textId="77777777" w:rsidR="00930CA5" w:rsidRPr="009F14CE" w:rsidRDefault="00930CA5" w:rsidP="00930CA5">
      <w:pPr>
        <w:pStyle w:val="NormalWeb"/>
        <w:tabs>
          <w:tab w:val="left" w:pos="360"/>
        </w:tabs>
        <w:spacing w:before="0" w:beforeAutospacing="0" w:after="0" w:afterAutospacing="0"/>
        <w:ind w:left="360"/>
        <w:jc w:val="both"/>
        <w:rPr>
          <w:rFonts w:ascii="Times New Roman" w:hAnsi="Times New Roman"/>
          <w:sz w:val="20"/>
          <w:szCs w:val="20"/>
        </w:rPr>
      </w:pPr>
    </w:p>
    <w:p w14:paraId="1F584E32" w14:textId="40D3385B" w:rsidR="009D7F92" w:rsidRPr="008E7287" w:rsidRDefault="00945AEA" w:rsidP="008E7287">
      <w:pPr>
        <w:tabs>
          <w:tab w:val="left" w:pos="360"/>
        </w:tabs>
        <w:autoSpaceDE w:val="0"/>
        <w:autoSpaceDN w:val="0"/>
        <w:adjustRightInd w:val="0"/>
        <w:rPr>
          <w:rFonts w:ascii="Times New Roman" w:hAnsi="Times New Roman"/>
        </w:rPr>
      </w:pPr>
      <w:r w:rsidRPr="008E7287">
        <w:rPr>
          <w:rFonts w:ascii="Times New Roman" w:hAnsi="Times New Roman"/>
        </w:rPr>
        <w:t>Rhodes Academy o</w:t>
      </w:r>
      <w:r w:rsidR="00996F6D" w:rsidRPr="008E7287">
        <w:rPr>
          <w:rFonts w:ascii="Times New Roman" w:hAnsi="Times New Roman"/>
        </w:rPr>
        <w:t>f Oceans Law and Policy</w:t>
      </w:r>
      <w:r w:rsidR="003C2E9C" w:rsidRPr="008E7287">
        <w:rPr>
          <w:rFonts w:ascii="Times New Roman" w:hAnsi="Times New Roman"/>
        </w:rPr>
        <w:t>, Rhodes, Greece</w:t>
      </w:r>
      <w:r w:rsidR="00A6162F" w:rsidRPr="008E7287">
        <w:rPr>
          <w:rFonts w:ascii="Times New Roman" w:hAnsi="Times New Roman"/>
        </w:rPr>
        <w:t>, 2015</w:t>
      </w:r>
      <w:r w:rsidR="00796A04" w:rsidRPr="008E7287">
        <w:rPr>
          <w:rFonts w:ascii="Times New Roman" w:hAnsi="Times New Roman"/>
        </w:rPr>
        <w:t>-</w:t>
      </w:r>
    </w:p>
    <w:p w14:paraId="0DE64B67" w14:textId="77777777" w:rsidR="008E7287" w:rsidRDefault="008E7287" w:rsidP="008E7287">
      <w:pPr>
        <w:tabs>
          <w:tab w:val="left" w:pos="360"/>
        </w:tabs>
        <w:autoSpaceDE w:val="0"/>
        <w:autoSpaceDN w:val="0"/>
        <w:adjustRightInd w:val="0"/>
        <w:rPr>
          <w:rFonts w:ascii="Times New Roman" w:hAnsi="Times New Roman"/>
        </w:rPr>
      </w:pPr>
    </w:p>
    <w:p w14:paraId="19BC865E" w14:textId="4F81A415" w:rsidR="009D7F92" w:rsidRPr="008E7287" w:rsidRDefault="00C01865" w:rsidP="008E7287">
      <w:pPr>
        <w:tabs>
          <w:tab w:val="left" w:pos="360"/>
        </w:tabs>
        <w:autoSpaceDE w:val="0"/>
        <w:autoSpaceDN w:val="0"/>
        <w:adjustRightInd w:val="0"/>
        <w:rPr>
          <w:rFonts w:ascii="Times New Roman" w:hAnsi="Times New Roman"/>
        </w:rPr>
      </w:pPr>
      <w:proofErr w:type="spellStart"/>
      <w:r w:rsidRPr="008E7287">
        <w:rPr>
          <w:rFonts w:ascii="Times New Roman" w:hAnsi="Times New Roman"/>
        </w:rPr>
        <w:t>Yeosu</w:t>
      </w:r>
      <w:proofErr w:type="spellEnd"/>
      <w:r w:rsidRPr="008E7287">
        <w:rPr>
          <w:rFonts w:ascii="Times New Roman" w:hAnsi="Times New Roman"/>
        </w:rPr>
        <w:t xml:space="preserve"> Academy of the Law of the Sea, </w:t>
      </w:r>
      <w:proofErr w:type="spellStart"/>
      <w:r w:rsidR="00624C18" w:rsidRPr="008E7287">
        <w:rPr>
          <w:rFonts w:ascii="Times New Roman" w:hAnsi="Times New Roman"/>
        </w:rPr>
        <w:t>Yeosu</w:t>
      </w:r>
      <w:proofErr w:type="spellEnd"/>
      <w:r w:rsidRPr="008E7287">
        <w:rPr>
          <w:rFonts w:ascii="Times New Roman" w:hAnsi="Times New Roman"/>
        </w:rPr>
        <w:t>, Korea</w:t>
      </w:r>
      <w:r w:rsidR="00796A04" w:rsidRPr="008E7287">
        <w:rPr>
          <w:rFonts w:ascii="Times New Roman" w:hAnsi="Times New Roman"/>
        </w:rPr>
        <w:t>, 2014-</w:t>
      </w:r>
    </w:p>
    <w:p w14:paraId="0A98E55B" w14:textId="77777777" w:rsidR="008E7287" w:rsidRDefault="008E7287" w:rsidP="008E7287">
      <w:pPr>
        <w:tabs>
          <w:tab w:val="left" w:pos="360"/>
        </w:tabs>
        <w:autoSpaceDE w:val="0"/>
        <w:autoSpaceDN w:val="0"/>
        <w:adjustRightInd w:val="0"/>
        <w:rPr>
          <w:rFonts w:ascii="Times New Roman" w:hAnsi="Times New Roman"/>
        </w:rPr>
      </w:pPr>
    </w:p>
    <w:p w14:paraId="7ED3350E" w14:textId="19DB459A" w:rsidR="009D7F92" w:rsidRPr="008E7287" w:rsidRDefault="00E812F2" w:rsidP="008E7287">
      <w:pPr>
        <w:tabs>
          <w:tab w:val="left" w:pos="360"/>
        </w:tabs>
        <w:autoSpaceDE w:val="0"/>
        <w:autoSpaceDN w:val="0"/>
        <w:adjustRightInd w:val="0"/>
        <w:rPr>
          <w:rFonts w:ascii="Times New Roman" w:hAnsi="Times New Roman"/>
        </w:rPr>
      </w:pPr>
      <w:r w:rsidRPr="008E7287">
        <w:rPr>
          <w:rFonts w:ascii="Times New Roman" w:hAnsi="Times New Roman"/>
        </w:rPr>
        <w:t>International Maritime Academy, Gujarat Nat</w:t>
      </w:r>
      <w:r w:rsidR="009D7F92" w:rsidRPr="008E7287">
        <w:rPr>
          <w:rFonts w:ascii="Times New Roman" w:hAnsi="Times New Roman"/>
        </w:rPr>
        <w:t>ional Law University, Ahmedabad</w:t>
      </w:r>
      <w:r w:rsidRPr="008E7287">
        <w:rPr>
          <w:rFonts w:ascii="Times New Roman" w:hAnsi="Times New Roman"/>
        </w:rPr>
        <w:t>, India, 2013</w:t>
      </w:r>
      <w:r w:rsidR="00796A04" w:rsidRPr="008E7287">
        <w:rPr>
          <w:rFonts w:ascii="Times New Roman" w:hAnsi="Times New Roman"/>
        </w:rPr>
        <w:t>-</w:t>
      </w:r>
    </w:p>
    <w:p w14:paraId="04A3DA2E" w14:textId="77777777" w:rsidR="008E7287" w:rsidRDefault="008E7287" w:rsidP="008E7287">
      <w:pPr>
        <w:tabs>
          <w:tab w:val="left" w:pos="360"/>
        </w:tabs>
        <w:autoSpaceDE w:val="0"/>
        <w:autoSpaceDN w:val="0"/>
        <w:adjustRightInd w:val="0"/>
        <w:rPr>
          <w:rFonts w:ascii="Times New Roman" w:hAnsi="Times New Roman"/>
        </w:rPr>
      </w:pPr>
    </w:p>
    <w:p w14:paraId="45423E41" w14:textId="77777777" w:rsidR="001862E8" w:rsidRPr="008E7287" w:rsidRDefault="004A2C9F" w:rsidP="008E7287">
      <w:pPr>
        <w:tabs>
          <w:tab w:val="left" w:pos="360"/>
        </w:tabs>
        <w:autoSpaceDE w:val="0"/>
        <w:autoSpaceDN w:val="0"/>
        <w:adjustRightInd w:val="0"/>
        <w:rPr>
          <w:rFonts w:ascii="Times New Roman" w:hAnsi="Times New Roman"/>
        </w:rPr>
      </w:pPr>
      <w:r w:rsidRPr="008E7287">
        <w:rPr>
          <w:rFonts w:ascii="Times New Roman" w:hAnsi="Times New Roman"/>
        </w:rPr>
        <w:t xml:space="preserve">National Security Law Institute, </w:t>
      </w:r>
      <w:r w:rsidR="00E9490C" w:rsidRPr="008E7287">
        <w:rPr>
          <w:rFonts w:ascii="Times New Roman" w:hAnsi="Times New Roman"/>
        </w:rPr>
        <w:t xml:space="preserve">University of </w:t>
      </w:r>
      <w:r w:rsidRPr="008E7287">
        <w:rPr>
          <w:rFonts w:ascii="Times New Roman" w:hAnsi="Times New Roman"/>
        </w:rPr>
        <w:t>Virginia School of Law</w:t>
      </w:r>
      <w:r w:rsidR="00A6162F" w:rsidRPr="008E7287">
        <w:rPr>
          <w:rFonts w:ascii="Times New Roman" w:hAnsi="Times New Roman"/>
        </w:rPr>
        <w:t xml:space="preserve">, </w:t>
      </w:r>
      <w:r w:rsidR="00D76A63" w:rsidRPr="008E7287">
        <w:rPr>
          <w:rFonts w:ascii="Times New Roman" w:hAnsi="Times New Roman"/>
        </w:rPr>
        <w:t xml:space="preserve">Charlottesville, VA, </w:t>
      </w:r>
      <w:r w:rsidR="00A6162F" w:rsidRPr="008E7287">
        <w:rPr>
          <w:rFonts w:ascii="Times New Roman" w:hAnsi="Times New Roman"/>
        </w:rPr>
        <w:t>2013</w:t>
      </w:r>
      <w:r w:rsidR="00796A04" w:rsidRPr="008E7287">
        <w:rPr>
          <w:rFonts w:ascii="Times New Roman" w:hAnsi="Times New Roman"/>
        </w:rPr>
        <w:t>-</w:t>
      </w:r>
    </w:p>
    <w:p w14:paraId="5C47AE80" w14:textId="77777777" w:rsidR="008E7287" w:rsidRDefault="008E7287" w:rsidP="008E7287">
      <w:pPr>
        <w:tabs>
          <w:tab w:val="left" w:pos="360"/>
        </w:tabs>
        <w:autoSpaceDE w:val="0"/>
        <w:autoSpaceDN w:val="0"/>
        <w:adjustRightInd w:val="0"/>
        <w:rPr>
          <w:rFonts w:ascii="Times New Roman" w:hAnsi="Times New Roman"/>
        </w:rPr>
      </w:pPr>
    </w:p>
    <w:p w14:paraId="0FDE380E" w14:textId="55695520" w:rsidR="009D7F92" w:rsidRPr="008E7287" w:rsidRDefault="001862E8" w:rsidP="008E7287">
      <w:pPr>
        <w:tabs>
          <w:tab w:val="left" w:pos="360"/>
        </w:tabs>
        <w:autoSpaceDE w:val="0"/>
        <w:autoSpaceDN w:val="0"/>
        <w:adjustRightInd w:val="0"/>
        <w:rPr>
          <w:rFonts w:ascii="Times New Roman" w:hAnsi="Times New Roman"/>
        </w:rPr>
      </w:pPr>
      <w:r w:rsidRPr="008E7287">
        <w:rPr>
          <w:rFonts w:ascii="Times New Roman" w:hAnsi="Times New Roman"/>
        </w:rPr>
        <w:t xml:space="preserve">International Humanitarian Law, </w:t>
      </w:r>
      <w:r w:rsidR="00945AEA" w:rsidRPr="008E7287">
        <w:rPr>
          <w:rFonts w:ascii="Times New Roman" w:hAnsi="Times New Roman"/>
        </w:rPr>
        <w:t xml:space="preserve">International Institute </w:t>
      </w:r>
      <w:r w:rsidR="00296EA8" w:rsidRPr="008E7287">
        <w:rPr>
          <w:rFonts w:ascii="Times New Roman" w:hAnsi="Times New Roman"/>
        </w:rPr>
        <w:t>for</w:t>
      </w:r>
      <w:r w:rsidR="00945AEA" w:rsidRPr="008E7287">
        <w:rPr>
          <w:rFonts w:ascii="Times New Roman" w:hAnsi="Times New Roman"/>
        </w:rPr>
        <w:t xml:space="preserve"> Humanitarian Law</w:t>
      </w:r>
      <w:r w:rsidR="003C2E9C" w:rsidRPr="008E7287">
        <w:rPr>
          <w:rFonts w:ascii="Times New Roman" w:hAnsi="Times New Roman"/>
        </w:rPr>
        <w:t>, San Remo, Italy</w:t>
      </w:r>
      <w:r w:rsidR="00A6162F" w:rsidRPr="008E7287">
        <w:rPr>
          <w:rFonts w:ascii="Times New Roman" w:hAnsi="Times New Roman"/>
        </w:rPr>
        <w:t xml:space="preserve">, </w:t>
      </w:r>
      <w:r w:rsidR="009D7F92" w:rsidRPr="008E7287">
        <w:rPr>
          <w:rFonts w:ascii="Times New Roman" w:hAnsi="Times New Roman"/>
        </w:rPr>
        <w:t>2003</w:t>
      </w:r>
      <w:r w:rsidR="00796A04" w:rsidRPr="008E7287">
        <w:rPr>
          <w:rFonts w:ascii="Times New Roman" w:hAnsi="Times New Roman"/>
        </w:rPr>
        <w:t>-</w:t>
      </w:r>
      <w:r w:rsidR="003C2E9C" w:rsidRPr="008E7287">
        <w:rPr>
          <w:rFonts w:ascii="Times New Roman" w:hAnsi="Times New Roman"/>
        </w:rPr>
        <w:t xml:space="preserve"> </w:t>
      </w:r>
    </w:p>
    <w:p w14:paraId="5A4AD445" w14:textId="77777777" w:rsidR="008E7287" w:rsidRDefault="008E7287" w:rsidP="008E7287">
      <w:pPr>
        <w:tabs>
          <w:tab w:val="left" w:pos="360"/>
        </w:tabs>
        <w:autoSpaceDE w:val="0"/>
        <w:autoSpaceDN w:val="0"/>
        <w:adjustRightInd w:val="0"/>
        <w:rPr>
          <w:rFonts w:ascii="Times New Roman" w:hAnsi="Times New Roman"/>
        </w:rPr>
      </w:pPr>
    </w:p>
    <w:p w14:paraId="2E6622A6" w14:textId="44F38D82" w:rsidR="00D76A63" w:rsidRPr="008E7287" w:rsidRDefault="001862E8" w:rsidP="008E7287">
      <w:pPr>
        <w:tabs>
          <w:tab w:val="left" w:pos="360"/>
        </w:tabs>
        <w:autoSpaceDE w:val="0"/>
        <w:autoSpaceDN w:val="0"/>
        <w:adjustRightInd w:val="0"/>
        <w:rPr>
          <w:rFonts w:ascii="Times New Roman" w:hAnsi="Times New Roman"/>
        </w:rPr>
      </w:pPr>
      <w:r w:rsidRPr="008E7287">
        <w:rPr>
          <w:rFonts w:ascii="Times New Roman" w:hAnsi="Times New Roman"/>
        </w:rPr>
        <w:t xml:space="preserve">Maritime Security Law, </w:t>
      </w:r>
      <w:r w:rsidR="00D76A63" w:rsidRPr="008E7287">
        <w:rPr>
          <w:rFonts w:ascii="Times New Roman" w:hAnsi="Times New Roman"/>
        </w:rPr>
        <w:t xml:space="preserve">Hague Academy of International Law, </w:t>
      </w:r>
      <w:r w:rsidR="00796A04" w:rsidRPr="008E7287">
        <w:rPr>
          <w:rFonts w:ascii="Times New Roman" w:hAnsi="Times New Roman"/>
        </w:rPr>
        <w:t>The Hague, The Netherlands, 2008</w:t>
      </w:r>
    </w:p>
    <w:p w14:paraId="1859AE91" w14:textId="77777777" w:rsidR="00CB4191" w:rsidRPr="009F14CE" w:rsidRDefault="00CB4191" w:rsidP="00716A53">
      <w:pPr>
        <w:tabs>
          <w:tab w:val="left" w:pos="1440"/>
        </w:tabs>
        <w:rPr>
          <w:rFonts w:ascii="Times New Roman" w:hAnsi="Times New Roman" w:cs="Times New Roman"/>
        </w:rPr>
      </w:pPr>
    </w:p>
    <w:p w14:paraId="604F0D26" w14:textId="77777777" w:rsidR="009D7F92" w:rsidRPr="009F14CE" w:rsidRDefault="009D7F92" w:rsidP="00716A53">
      <w:pPr>
        <w:tabs>
          <w:tab w:val="left" w:pos="1440"/>
        </w:tabs>
        <w:rPr>
          <w:rFonts w:ascii="Times New Roman" w:hAnsi="Times New Roman" w:cs="Times New Roman"/>
          <w:b/>
        </w:rPr>
      </w:pPr>
    </w:p>
    <w:p w14:paraId="2B9D9EF6" w14:textId="5B5D778B" w:rsidR="00942A21" w:rsidRPr="00665DD6" w:rsidRDefault="00942A21" w:rsidP="00942A21">
      <w:pPr>
        <w:ind w:left="2160" w:hanging="2160"/>
        <w:rPr>
          <w:rFonts w:ascii="Times New Roman" w:hAnsi="Times New Roman" w:cs="Times New Roman"/>
          <w:b/>
          <w:u w:val="single"/>
        </w:rPr>
      </w:pPr>
      <w:r>
        <w:rPr>
          <w:rFonts w:ascii="Times New Roman" w:hAnsi="Times New Roman" w:cs="Times New Roman"/>
          <w:b/>
          <w:u w:val="single"/>
        </w:rPr>
        <w:t>Editorial Boards</w:t>
      </w:r>
      <w:r w:rsidRPr="00F02FBF">
        <w:rPr>
          <w:rFonts w:ascii="Times New Roman" w:hAnsi="Times New Roman" w:cs="Times New Roman"/>
          <w:b/>
        </w:rPr>
        <w:tab/>
      </w:r>
    </w:p>
    <w:p w14:paraId="31BEBAB4" w14:textId="77777777" w:rsidR="00716A53" w:rsidRPr="009F14CE" w:rsidRDefault="00716A53" w:rsidP="00716A53">
      <w:pPr>
        <w:tabs>
          <w:tab w:val="left" w:pos="1440"/>
        </w:tabs>
        <w:rPr>
          <w:rFonts w:ascii="Times New Roman" w:hAnsi="Times New Roman" w:cs="Times New Roman"/>
        </w:rPr>
      </w:pPr>
    </w:p>
    <w:p w14:paraId="3AFD6661" w14:textId="0F9FDCC3" w:rsidR="001862E8" w:rsidRPr="009F14CE" w:rsidRDefault="00716A53" w:rsidP="008E7287">
      <w:pPr>
        <w:pStyle w:val="NormalWeb"/>
        <w:tabs>
          <w:tab w:val="left" w:pos="360"/>
        </w:tabs>
        <w:spacing w:before="0" w:beforeAutospacing="0" w:after="0" w:afterAutospacing="0"/>
        <w:rPr>
          <w:rFonts w:ascii="Times New Roman" w:hAnsi="Times New Roman"/>
          <w:sz w:val="20"/>
          <w:szCs w:val="20"/>
        </w:rPr>
      </w:pPr>
      <w:r w:rsidRPr="009F14CE">
        <w:rPr>
          <w:rFonts w:ascii="Times New Roman" w:hAnsi="Times New Roman"/>
          <w:sz w:val="20"/>
          <w:szCs w:val="20"/>
        </w:rPr>
        <w:t>Brill Research Perspectives in the Law of t</w:t>
      </w:r>
      <w:r w:rsidR="009317F5">
        <w:rPr>
          <w:rFonts w:ascii="Times New Roman" w:hAnsi="Times New Roman"/>
          <w:sz w:val="20"/>
          <w:szCs w:val="20"/>
        </w:rPr>
        <w:t>he Sea</w:t>
      </w:r>
      <w:r w:rsidRPr="009F14CE">
        <w:rPr>
          <w:rFonts w:ascii="Times New Roman" w:hAnsi="Times New Roman"/>
          <w:sz w:val="20"/>
          <w:szCs w:val="20"/>
        </w:rPr>
        <w:t>, 2015-</w:t>
      </w:r>
    </w:p>
    <w:p w14:paraId="759666A7" w14:textId="77777777" w:rsidR="008E7287" w:rsidRDefault="008E7287" w:rsidP="008E7287">
      <w:pPr>
        <w:pStyle w:val="NormalWeb"/>
        <w:tabs>
          <w:tab w:val="left" w:pos="360"/>
        </w:tabs>
        <w:spacing w:before="0" w:beforeAutospacing="0" w:after="0" w:afterAutospacing="0"/>
        <w:rPr>
          <w:rFonts w:ascii="Times New Roman" w:hAnsi="Times New Roman"/>
          <w:sz w:val="20"/>
          <w:szCs w:val="20"/>
        </w:rPr>
      </w:pPr>
    </w:p>
    <w:p w14:paraId="629DD80A" w14:textId="1C863AB1" w:rsidR="009D7F92" w:rsidRPr="009F14CE" w:rsidRDefault="00716A53" w:rsidP="008E7287">
      <w:pPr>
        <w:pStyle w:val="NormalWeb"/>
        <w:tabs>
          <w:tab w:val="left" w:pos="360"/>
        </w:tabs>
        <w:spacing w:before="0" w:beforeAutospacing="0" w:after="0" w:afterAutospacing="0"/>
        <w:rPr>
          <w:rFonts w:ascii="Times New Roman" w:hAnsi="Times New Roman"/>
          <w:sz w:val="20"/>
          <w:szCs w:val="20"/>
        </w:rPr>
      </w:pPr>
      <w:r w:rsidRPr="009F14CE">
        <w:rPr>
          <w:rFonts w:ascii="Times New Roman" w:hAnsi="Times New Roman"/>
          <w:sz w:val="20"/>
          <w:szCs w:val="20"/>
        </w:rPr>
        <w:t>International Journal of Marine an</w:t>
      </w:r>
      <w:r w:rsidR="009317F5">
        <w:rPr>
          <w:rFonts w:ascii="Times New Roman" w:hAnsi="Times New Roman"/>
          <w:sz w:val="20"/>
          <w:szCs w:val="20"/>
        </w:rPr>
        <w:t>d Coastal Law</w:t>
      </w:r>
      <w:r w:rsidRPr="009F14CE">
        <w:rPr>
          <w:rFonts w:ascii="Times New Roman" w:hAnsi="Times New Roman"/>
          <w:sz w:val="20"/>
          <w:szCs w:val="20"/>
        </w:rPr>
        <w:t>, 2015-</w:t>
      </w:r>
    </w:p>
    <w:p w14:paraId="25ECFB9F" w14:textId="77777777" w:rsidR="008E7287" w:rsidRDefault="008E7287" w:rsidP="008E7287">
      <w:pPr>
        <w:pStyle w:val="NormalWeb"/>
        <w:tabs>
          <w:tab w:val="left" w:pos="360"/>
        </w:tabs>
        <w:spacing w:before="0" w:beforeAutospacing="0" w:after="0" w:afterAutospacing="0"/>
        <w:rPr>
          <w:rFonts w:ascii="Times New Roman" w:hAnsi="Times New Roman"/>
          <w:sz w:val="20"/>
          <w:szCs w:val="20"/>
        </w:rPr>
      </w:pPr>
    </w:p>
    <w:p w14:paraId="5C75D5F7" w14:textId="1F543839" w:rsidR="009D7F92" w:rsidRPr="009F14CE" w:rsidRDefault="00716A53" w:rsidP="008E7287">
      <w:pPr>
        <w:pStyle w:val="NormalWeb"/>
        <w:tabs>
          <w:tab w:val="left" w:pos="360"/>
        </w:tabs>
        <w:spacing w:before="0" w:beforeAutospacing="0" w:after="0" w:afterAutospacing="0"/>
        <w:rPr>
          <w:rFonts w:ascii="Times New Roman" w:hAnsi="Times New Roman"/>
          <w:sz w:val="20"/>
          <w:szCs w:val="20"/>
        </w:rPr>
      </w:pPr>
      <w:r w:rsidRPr="009F14CE">
        <w:rPr>
          <w:rFonts w:ascii="Times New Roman" w:hAnsi="Times New Roman"/>
          <w:sz w:val="20"/>
          <w:szCs w:val="20"/>
        </w:rPr>
        <w:t>Asia-Pacific Journal of Ocean L</w:t>
      </w:r>
      <w:r w:rsidR="009317F5">
        <w:rPr>
          <w:rFonts w:ascii="Times New Roman" w:hAnsi="Times New Roman"/>
          <w:sz w:val="20"/>
          <w:szCs w:val="20"/>
        </w:rPr>
        <w:t>aw and Policy</w:t>
      </w:r>
      <w:r w:rsidRPr="009F14CE">
        <w:rPr>
          <w:rFonts w:ascii="Times New Roman" w:hAnsi="Times New Roman"/>
          <w:sz w:val="20"/>
          <w:szCs w:val="20"/>
        </w:rPr>
        <w:t>, 2015-</w:t>
      </w:r>
    </w:p>
    <w:p w14:paraId="0F7DCC6B" w14:textId="77777777" w:rsidR="008E7287" w:rsidRDefault="008E7287" w:rsidP="008E7287">
      <w:pPr>
        <w:pStyle w:val="NormalWeb"/>
        <w:tabs>
          <w:tab w:val="left" w:pos="360"/>
        </w:tabs>
        <w:spacing w:before="0" w:beforeAutospacing="0" w:after="0" w:afterAutospacing="0"/>
        <w:rPr>
          <w:rFonts w:ascii="Times New Roman" w:hAnsi="Times New Roman"/>
          <w:sz w:val="20"/>
          <w:szCs w:val="20"/>
        </w:rPr>
      </w:pPr>
    </w:p>
    <w:p w14:paraId="2F9E58DF" w14:textId="28C4E2C0" w:rsidR="009D7F92" w:rsidRPr="009F14CE" w:rsidRDefault="00716A53" w:rsidP="008E7287">
      <w:pPr>
        <w:pStyle w:val="NormalWeb"/>
        <w:tabs>
          <w:tab w:val="left" w:pos="360"/>
        </w:tabs>
        <w:spacing w:before="0" w:beforeAutospacing="0" w:after="0" w:afterAutospacing="0"/>
        <w:rPr>
          <w:rFonts w:ascii="Times New Roman" w:hAnsi="Times New Roman"/>
          <w:sz w:val="20"/>
          <w:szCs w:val="20"/>
        </w:rPr>
      </w:pPr>
      <w:r w:rsidRPr="009F14CE">
        <w:rPr>
          <w:rFonts w:ascii="Times New Roman" w:hAnsi="Times New Roman"/>
          <w:sz w:val="20"/>
          <w:szCs w:val="20"/>
        </w:rPr>
        <w:t>Naval War College</w:t>
      </w:r>
      <w:r w:rsidR="009317F5">
        <w:rPr>
          <w:rFonts w:ascii="Times New Roman" w:hAnsi="Times New Roman"/>
          <w:sz w:val="20"/>
          <w:szCs w:val="20"/>
        </w:rPr>
        <w:t xml:space="preserve"> Review</w:t>
      </w:r>
      <w:r w:rsidRPr="009F14CE">
        <w:rPr>
          <w:rFonts w:ascii="Times New Roman" w:hAnsi="Times New Roman"/>
          <w:sz w:val="20"/>
          <w:szCs w:val="20"/>
        </w:rPr>
        <w:t>, 2014-</w:t>
      </w:r>
    </w:p>
    <w:p w14:paraId="6CDA91EB" w14:textId="77777777" w:rsidR="008E7287" w:rsidRDefault="008E7287" w:rsidP="008E7287">
      <w:pPr>
        <w:tabs>
          <w:tab w:val="left" w:pos="360"/>
        </w:tabs>
        <w:autoSpaceDE w:val="0"/>
        <w:autoSpaceDN w:val="0"/>
        <w:adjustRightInd w:val="0"/>
        <w:rPr>
          <w:rFonts w:ascii="Times New Roman" w:hAnsi="Times New Roman"/>
        </w:rPr>
      </w:pPr>
    </w:p>
    <w:p w14:paraId="68C42B51" w14:textId="243B9E78" w:rsidR="009D7F92" w:rsidRPr="008E7287" w:rsidRDefault="00716A53" w:rsidP="008E7287">
      <w:pPr>
        <w:tabs>
          <w:tab w:val="left" w:pos="360"/>
        </w:tabs>
        <w:autoSpaceDE w:val="0"/>
        <w:autoSpaceDN w:val="0"/>
        <w:adjustRightInd w:val="0"/>
        <w:rPr>
          <w:rFonts w:ascii="Times New Roman" w:hAnsi="Times New Roman"/>
        </w:rPr>
      </w:pPr>
      <w:r w:rsidRPr="008E7287">
        <w:rPr>
          <w:rFonts w:ascii="Times New Roman" w:hAnsi="Times New Roman"/>
        </w:rPr>
        <w:t>Benedict’s Maritime Bulletin, 2013-</w:t>
      </w:r>
    </w:p>
    <w:p w14:paraId="5F4AA7DF" w14:textId="77777777" w:rsidR="008E7287" w:rsidRDefault="008E7287" w:rsidP="008E7287">
      <w:pPr>
        <w:tabs>
          <w:tab w:val="left" w:pos="360"/>
        </w:tabs>
        <w:autoSpaceDE w:val="0"/>
        <w:autoSpaceDN w:val="0"/>
        <w:adjustRightInd w:val="0"/>
        <w:rPr>
          <w:rFonts w:ascii="Times New Roman" w:hAnsi="Times New Roman"/>
        </w:rPr>
      </w:pPr>
    </w:p>
    <w:p w14:paraId="0983F956" w14:textId="03B20867" w:rsidR="00AD0D01" w:rsidRPr="008E7287" w:rsidRDefault="009317F5" w:rsidP="008E7287">
      <w:pPr>
        <w:tabs>
          <w:tab w:val="left" w:pos="360"/>
        </w:tabs>
        <w:autoSpaceDE w:val="0"/>
        <w:autoSpaceDN w:val="0"/>
        <w:adjustRightInd w:val="0"/>
        <w:rPr>
          <w:rFonts w:ascii="Times New Roman" w:hAnsi="Times New Roman"/>
        </w:rPr>
      </w:pPr>
      <w:r>
        <w:rPr>
          <w:rFonts w:ascii="Times New Roman" w:hAnsi="Times New Roman"/>
        </w:rPr>
        <w:t>International Law Studies</w:t>
      </w:r>
      <w:r w:rsidR="00716A53" w:rsidRPr="008E7287">
        <w:rPr>
          <w:rFonts w:ascii="Times New Roman" w:hAnsi="Times New Roman"/>
        </w:rPr>
        <w:t>, 2012</w:t>
      </w:r>
      <w:r w:rsidR="00672EC6" w:rsidRPr="008E7287">
        <w:rPr>
          <w:rFonts w:ascii="Times New Roman" w:hAnsi="Times New Roman"/>
        </w:rPr>
        <w:t>-</w:t>
      </w:r>
    </w:p>
    <w:p w14:paraId="7D0D60F5" w14:textId="77777777" w:rsidR="00716A53" w:rsidRPr="009F14CE" w:rsidRDefault="00716A53" w:rsidP="00716A53">
      <w:pPr>
        <w:tabs>
          <w:tab w:val="left" w:pos="1440"/>
        </w:tabs>
        <w:ind w:left="1080" w:hanging="720"/>
        <w:rPr>
          <w:rFonts w:ascii="Times New Roman" w:hAnsi="Times New Roman" w:cs="Times New Roman"/>
        </w:rPr>
      </w:pPr>
    </w:p>
    <w:p w14:paraId="054D817B" w14:textId="77777777" w:rsidR="00716A53" w:rsidRPr="009F14CE" w:rsidRDefault="00716A53" w:rsidP="00716A53">
      <w:pPr>
        <w:tabs>
          <w:tab w:val="left" w:pos="1440"/>
        </w:tabs>
        <w:ind w:left="1080" w:hanging="720"/>
        <w:rPr>
          <w:rFonts w:ascii="Times New Roman" w:hAnsi="Times New Roman" w:cs="Times New Roman"/>
        </w:rPr>
      </w:pPr>
    </w:p>
    <w:p w14:paraId="2BC00642" w14:textId="722AE88C" w:rsidR="00942A21" w:rsidRPr="00665DD6" w:rsidRDefault="00942A21" w:rsidP="00942A21">
      <w:pPr>
        <w:ind w:left="2160" w:hanging="2160"/>
        <w:rPr>
          <w:rFonts w:ascii="Times New Roman" w:hAnsi="Times New Roman" w:cs="Times New Roman"/>
          <w:b/>
          <w:u w:val="single"/>
        </w:rPr>
      </w:pPr>
      <w:r>
        <w:rPr>
          <w:rFonts w:ascii="Times New Roman" w:hAnsi="Times New Roman" w:cs="Times New Roman"/>
          <w:b/>
          <w:u w:val="single"/>
        </w:rPr>
        <w:t>Grants and Awards</w:t>
      </w:r>
      <w:r w:rsidRPr="00665DD6">
        <w:rPr>
          <w:rFonts w:ascii="Times New Roman" w:hAnsi="Times New Roman" w:cs="Times New Roman"/>
          <w:b/>
          <w:u w:val="single"/>
        </w:rPr>
        <w:tab/>
      </w:r>
    </w:p>
    <w:p w14:paraId="6FBE88D7" w14:textId="77777777" w:rsidR="00CC24E8" w:rsidRPr="009F14CE" w:rsidRDefault="00CC24E8" w:rsidP="00CC24E8">
      <w:pPr>
        <w:tabs>
          <w:tab w:val="left" w:pos="1440"/>
        </w:tabs>
        <w:rPr>
          <w:rFonts w:ascii="Times New Roman" w:hAnsi="Times New Roman" w:cs="Times New Roman"/>
        </w:rPr>
      </w:pPr>
    </w:p>
    <w:p w14:paraId="551E7B9F" w14:textId="4B460F78" w:rsidR="009D7F92" w:rsidRPr="008E7287" w:rsidRDefault="00AD0D01" w:rsidP="008E7287">
      <w:pPr>
        <w:tabs>
          <w:tab w:val="left" w:pos="1440"/>
        </w:tabs>
        <w:rPr>
          <w:rFonts w:ascii="Times New Roman" w:hAnsi="Times New Roman"/>
        </w:rPr>
      </w:pPr>
      <w:r w:rsidRPr="008E7287">
        <w:rPr>
          <w:rFonts w:ascii="Times New Roman" w:hAnsi="Times New Roman"/>
        </w:rPr>
        <w:t>Institute for National Security Studies</w:t>
      </w:r>
      <w:r w:rsidR="009317F5">
        <w:rPr>
          <w:rFonts w:ascii="Times New Roman" w:hAnsi="Times New Roman"/>
        </w:rPr>
        <w:t xml:space="preserve"> Research Grant</w:t>
      </w:r>
      <w:r w:rsidR="00624C18" w:rsidRPr="008E7287">
        <w:rPr>
          <w:rFonts w:ascii="Times New Roman" w:hAnsi="Times New Roman"/>
        </w:rPr>
        <w:t>,</w:t>
      </w:r>
      <w:r w:rsidRPr="008E7287">
        <w:rPr>
          <w:rFonts w:ascii="Times New Roman" w:hAnsi="Times New Roman"/>
        </w:rPr>
        <w:t xml:space="preserve"> U.S. Air Force Academy, 2015</w:t>
      </w:r>
      <w:r w:rsidR="00672EC6" w:rsidRPr="008E7287">
        <w:rPr>
          <w:rFonts w:ascii="Times New Roman" w:hAnsi="Times New Roman"/>
        </w:rPr>
        <w:t>, 2016</w:t>
      </w:r>
    </w:p>
    <w:p w14:paraId="7B94AF99" w14:textId="77777777" w:rsidR="008E7287" w:rsidRDefault="008E7287" w:rsidP="008E7287">
      <w:pPr>
        <w:tabs>
          <w:tab w:val="left" w:pos="1440"/>
        </w:tabs>
        <w:rPr>
          <w:rFonts w:ascii="Times New Roman" w:hAnsi="Times New Roman"/>
        </w:rPr>
      </w:pPr>
    </w:p>
    <w:p w14:paraId="4E50D621" w14:textId="734EF1E4" w:rsidR="009D7F92" w:rsidRPr="008E7287" w:rsidRDefault="00D76A63" w:rsidP="008E7287">
      <w:pPr>
        <w:tabs>
          <w:tab w:val="left" w:pos="1440"/>
        </w:tabs>
        <w:rPr>
          <w:rFonts w:ascii="Times New Roman" w:hAnsi="Times New Roman"/>
        </w:rPr>
      </w:pPr>
      <w:r w:rsidRPr="008E7287">
        <w:rPr>
          <w:rFonts w:ascii="Times New Roman" w:hAnsi="Times New Roman"/>
        </w:rPr>
        <w:t>Distinguished Teaching Award, Norwich University</w:t>
      </w:r>
      <w:r w:rsidR="009317F5">
        <w:rPr>
          <w:rFonts w:ascii="Times New Roman" w:hAnsi="Times New Roman"/>
        </w:rPr>
        <w:t>,</w:t>
      </w:r>
      <w:r w:rsidRPr="008E7287">
        <w:rPr>
          <w:rFonts w:ascii="Times New Roman" w:hAnsi="Times New Roman"/>
        </w:rPr>
        <w:t xml:space="preserve"> M.A. program in Diplomacy, 2013, 2012</w:t>
      </w:r>
    </w:p>
    <w:p w14:paraId="2F942517" w14:textId="77777777" w:rsidR="008E7287" w:rsidRDefault="008E7287" w:rsidP="008E7287">
      <w:pPr>
        <w:rPr>
          <w:rFonts w:ascii="Times New Roman" w:hAnsi="Times New Roman"/>
        </w:rPr>
      </w:pPr>
    </w:p>
    <w:p w14:paraId="1D4CEF6A" w14:textId="0464520B" w:rsidR="009D7F92" w:rsidRPr="008E7287" w:rsidRDefault="00AD0D01" w:rsidP="008E7287">
      <w:pPr>
        <w:rPr>
          <w:rFonts w:ascii="Times New Roman" w:hAnsi="Times New Roman"/>
          <w:bCs/>
        </w:rPr>
      </w:pPr>
      <w:r w:rsidRPr="008E7287">
        <w:rPr>
          <w:rFonts w:ascii="Times New Roman" w:hAnsi="Times New Roman"/>
        </w:rPr>
        <w:t xml:space="preserve">Alfred Thayer Mahan Award for Literary Achievement, </w:t>
      </w:r>
      <w:r w:rsidR="009D7F92" w:rsidRPr="008E7287">
        <w:rPr>
          <w:rFonts w:ascii="Times New Roman" w:hAnsi="Times New Roman"/>
        </w:rPr>
        <w:t xml:space="preserve">United States </w:t>
      </w:r>
      <w:r w:rsidRPr="008E7287">
        <w:rPr>
          <w:rFonts w:ascii="Times New Roman" w:hAnsi="Times New Roman"/>
        </w:rPr>
        <w:t>Navy League, 2011</w:t>
      </w:r>
    </w:p>
    <w:p w14:paraId="67519B18" w14:textId="77777777" w:rsidR="008E7287" w:rsidRDefault="008E7287" w:rsidP="008E7287">
      <w:pPr>
        <w:rPr>
          <w:rFonts w:ascii="Times New Roman" w:hAnsi="Times New Roman"/>
          <w:bCs/>
        </w:rPr>
      </w:pPr>
    </w:p>
    <w:p w14:paraId="5DE12D02" w14:textId="6A0595C1" w:rsidR="009D7F92" w:rsidRPr="008E7287" w:rsidRDefault="009317F5" w:rsidP="008E7287">
      <w:pPr>
        <w:rPr>
          <w:rFonts w:ascii="Times New Roman" w:hAnsi="Times New Roman"/>
          <w:bCs/>
        </w:rPr>
      </w:pPr>
      <w:r>
        <w:rPr>
          <w:rFonts w:ascii="Times New Roman" w:hAnsi="Times New Roman"/>
          <w:bCs/>
        </w:rPr>
        <w:t xml:space="preserve">U.S. Navy </w:t>
      </w:r>
      <w:r w:rsidR="009D7F92" w:rsidRPr="008E7287">
        <w:rPr>
          <w:rFonts w:ascii="Times New Roman" w:hAnsi="Times New Roman"/>
          <w:bCs/>
        </w:rPr>
        <w:t>Funded Graduate Law Program, University of Virginia School of Law, 2004-05</w:t>
      </w:r>
    </w:p>
    <w:p w14:paraId="3CCD7025" w14:textId="77777777" w:rsidR="008E7287" w:rsidRDefault="008E7287" w:rsidP="008E7287">
      <w:pPr>
        <w:rPr>
          <w:rFonts w:ascii="Times New Roman" w:hAnsi="Times New Roman"/>
          <w:bCs/>
        </w:rPr>
      </w:pPr>
    </w:p>
    <w:p w14:paraId="6C22413C" w14:textId="64481411" w:rsidR="009D7F92" w:rsidRPr="008E7287" w:rsidRDefault="00AD0D01" w:rsidP="008E7287">
      <w:pPr>
        <w:rPr>
          <w:rFonts w:ascii="Times New Roman" w:hAnsi="Times New Roman"/>
        </w:rPr>
      </w:pPr>
      <w:r w:rsidRPr="008E7287">
        <w:rPr>
          <w:rFonts w:ascii="Times New Roman" w:hAnsi="Times New Roman"/>
          <w:bCs/>
        </w:rPr>
        <w:t>Academic Council of the United Nations System</w:t>
      </w:r>
      <w:r w:rsidR="00624C18" w:rsidRPr="008E7287">
        <w:rPr>
          <w:rFonts w:ascii="Times New Roman" w:hAnsi="Times New Roman"/>
          <w:bCs/>
        </w:rPr>
        <w:t xml:space="preserve"> Research Grant Award</w:t>
      </w:r>
      <w:r w:rsidRPr="008E7287">
        <w:rPr>
          <w:rFonts w:ascii="Times New Roman" w:hAnsi="Times New Roman"/>
          <w:bCs/>
        </w:rPr>
        <w:t xml:space="preserve">, Namibia and South Africa, 2002 </w:t>
      </w:r>
    </w:p>
    <w:p w14:paraId="1C97601D" w14:textId="77777777" w:rsidR="008E7287" w:rsidRDefault="008E7287" w:rsidP="008E7287">
      <w:pPr>
        <w:tabs>
          <w:tab w:val="left" w:pos="360"/>
        </w:tabs>
        <w:autoSpaceDE w:val="0"/>
        <w:autoSpaceDN w:val="0"/>
        <w:adjustRightInd w:val="0"/>
        <w:rPr>
          <w:rFonts w:ascii="Times New Roman" w:hAnsi="Times New Roman"/>
        </w:rPr>
      </w:pPr>
    </w:p>
    <w:p w14:paraId="14701147" w14:textId="6FEE7FB2" w:rsidR="009D7F92" w:rsidRPr="008E7287" w:rsidRDefault="00AD0D01" w:rsidP="008E7287">
      <w:pPr>
        <w:tabs>
          <w:tab w:val="left" w:pos="360"/>
        </w:tabs>
        <w:autoSpaceDE w:val="0"/>
        <w:autoSpaceDN w:val="0"/>
        <w:adjustRightInd w:val="0"/>
        <w:rPr>
          <w:rFonts w:ascii="Times New Roman" w:hAnsi="Times New Roman"/>
        </w:rPr>
      </w:pPr>
      <w:r w:rsidRPr="008E7287">
        <w:rPr>
          <w:rFonts w:ascii="Times New Roman" w:hAnsi="Times New Roman"/>
        </w:rPr>
        <w:t>First Prize, International Navies Essay Contest, U.S. Naval Institute, 1994</w:t>
      </w:r>
    </w:p>
    <w:p w14:paraId="4673A07A" w14:textId="77777777" w:rsidR="008E7287" w:rsidRDefault="008E7287" w:rsidP="008E7287">
      <w:pPr>
        <w:tabs>
          <w:tab w:val="left" w:pos="360"/>
        </w:tabs>
        <w:autoSpaceDE w:val="0"/>
        <w:autoSpaceDN w:val="0"/>
        <w:adjustRightInd w:val="0"/>
        <w:rPr>
          <w:rFonts w:ascii="Times New Roman" w:hAnsi="Times New Roman"/>
        </w:rPr>
      </w:pPr>
    </w:p>
    <w:p w14:paraId="5F719F35" w14:textId="369F790E" w:rsidR="009D7F92" w:rsidRPr="008E7287" w:rsidRDefault="00A6162F" w:rsidP="008E7287">
      <w:pPr>
        <w:tabs>
          <w:tab w:val="left" w:pos="360"/>
        </w:tabs>
        <w:autoSpaceDE w:val="0"/>
        <w:autoSpaceDN w:val="0"/>
        <w:adjustRightInd w:val="0"/>
        <w:rPr>
          <w:rFonts w:ascii="Times New Roman" w:hAnsi="Times New Roman"/>
        </w:rPr>
      </w:pPr>
      <w:r w:rsidRPr="008E7287">
        <w:rPr>
          <w:rFonts w:ascii="Times New Roman" w:hAnsi="Times New Roman"/>
        </w:rPr>
        <w:t xml:space="preserve">Office of the Chief of Naval Research </w:t>
      </w:r>
      <w:r w:rsidR="001B43AC" w:rsidRPr="008E7287">
        <w:rPr>
          <w:rFonts w:ascii="Times New Roman" w:hAnsi="Times New Roman"/>
        </w:rPr>
        <w:t>Post-Doctoral Fellowship Award</w:t>
      </w:r>
      <w:r w:rsidR="00AD0D01" w:rsidRPr="008E7287">
        <w:rPr>
          <w:rFonts w:ascii="Times New Roman" w:hAnsi="Times New Roman"/>
        </w:rPr>
        <w:t xml:space="preserve">, 1992-93 </w:t>
      </w:r>
    </w:p>
    <w:p w14:paraId="198A9C2F" w14:textId="77777777" w:rsidR="008E7287" w:rsidRDefault="008E7287" w:rsidP="008E7287">
      <w:pPr>
        <w:tabs>
          <w:tab w:val="left" w:pos="360"/>
        </w:tabs>
        <w:autoSpaceDE w:val="0"/>
        <w:autoSpaceDN w:val="0"/>
        <w:adjustRightInd w:val="0"/>
        <w:rPr>
          <w:rFonts w:ascii="Times New Roman" w:hAnsi="Times New Roman"/>
        </w:rPr>
      </w:pPr>
    </w:p>
    <w:p w14:paraId="315543BE" w14:textId="21568385" w:rsidR="00E812F2" w:rsidRPr="008E7287" w:rsidRDefault="003618EA" w:rsidP="008E7287">
      <w:pPr>
        <w:tabs>
          <w:tab w:val="left" w:pos="360"/>
        </w:tabs>
        <w:autoSpaceDE w:val="0"/>
        <w:autoSpaceDN w:val="0"/>
        <w:adjustRightInd w:val="0"/>
        <w:rPr>
          <w:rFonts w:ascii="Times New Roman" w:hAnsi="Times New Roman"/>
        </w:rPr>
      </w:pPr>
      <w:r>
        <w:rPr>
          <w:rFonts w:ascii="Times New Roman" w:hAnsi="Times New Roman"/>
        </w:rPr>
        <w:t>Full scholarship and s</w:t>
      </w:r>
      <w:r w:rsidR="00624C18" w:rsidRPr="008E7287">
        <w:rPr>
          <w:rFonts w:ascii="Times New Roman" w:hAnsi="Times New Roman"/>
        </w:rPr>
        <w:t xml:space="preserve">tipend, </w:t>
      </w:r>
      <w:r w:rsidR="001B43AC" w:rsidRPr="008E7287">
        <w:rPr>
          <w:rFonts w:ascii="Times New Roman" w:hAnsi="Times New Roman"/>
        </w:rPr>
        <w:t xml:space="preserve">School of Politics &amp; Economics, </w:t>
      </w:r>
      <w:r w:rsidR="00A6162F" w:rsidRPr="008E7287">
        <w:rPr>
          <w:rFonts w:ascii="Times New Roman" w:hAnsi="Times New Roman"/>
        </w:rPr>
        <w:t>Claremont Graduate School, Claremont Colleges</w:t>
      </w:r>
      <w:r w:rsidR="00AD0D01" w:rsidRPr="008E7287">
        <w:rPr>
          <w:rFonts w:ascii="Times New Roman" w:hAnsi="Times New Roman"/>
        </w:rPr>
        <w:t>, 1987-89</w:t>
      </w:r>
    </w:p>
    <w:p w14:paraId="5D22F310" w14:textId="77777777" w:rsidR="00FE1036" w:rsidRPr="009F14CE" w:rsidRDefault="00FE1036" w:rsidP="00892F56">
      <w:pPr>
        <w:tabs>
          <w:tab w:val="left" w:pos="0"/>
        </w:tabs>
        <w:autoSpaceDE w:val="0"/>
        <w:autoSpaceDN w:val="0"/>
        <w:adjustRightInd w:val="0"/>
        <w:rPr>
          <w:rFonts w:ascii="Times New Roman" w:hAnsi="Times New Roman" w:cs="Times New Roman"/>
          <w:b/>
        </w:rPr>
      </w:pPr>
    </w:p>
    <w:p w14:paraId="1E62E9C0" w14:textId="77777777" w:rsidR="00105F95" w:rsidRPr="009F14CE" w:rsidRDefault="00105F95" w:rsidP="00892F56">
      <w:pPr>
        <w:tabs>
          <w:tab w:val="left" w:pos="0"/>
        </w:tabs>
        <w:autoSpaceDE w:val="0"/>
        <w:autoSpaceDN w:val="0"/>
        <w:adjustRightInd w:val="0"/>
        <w:rPr>
          <w:rFonts w:ascii="Times New Roman" w:hAnsi="Times New Roman" w:cs="Times New Roman"/>
          <w:b/>
        </w:rPr>
      </w:pPr>
    </w:p>
    <w:p w14:paraId="6CB8D1DD" w14:textId="36A29D6F" w:rsidR="005C0356" w:rsidRPr="00665DD6" w:rsidRDefault="00942A21" w:rsidP="00942A21">
      <w:pPr>
        <w:ind w:left="2160" w:hanging="2160"/>
        <w:rPr>
          <w:rFonts w:ascii="Times New Roman" w:hAnsi="Times New Roman" w:cs="Times New Roman"/>
          <w:b/>
          <w:u w:val="single"/>
        </w:rPr>
      </w:pPr>
      <w:r>
        <w:rPr>
          <w:rFonts w:ascii="Times New Roman" w:hAnsi="Times New Roman" w:cs="Times New Roman"/>
          <w:b/>
          <w:u w:val="single"/>
        </w:rPr>
        <w:t>Other Professional Activit</w:t>
      </w:r>
      <w:r w:rsidR="009317F5">
        <w:rPr>
          <w:rFonts w:ascii="Times New Roman" w:hAnsi="Times New Roman" w:cs="Times New Roman"/>
          <w:b/>
          <w:u w:val="single"/>
        </w:rPr>
        <w:t>i</w:t>
      </w:r>
      <w:r>
        <w:rPr>
          <w:rFonts w:ascii="Times New Roman" w:hAnsi="Times New Roman" w:cs="Times New Roman"/>
          <w:b/>
          <w:u w:val="single"/>
        </w:rPr>
        <w:t>es</w:t>
      </w:r>
      <w:r w:rsidRPr="00665DD6">
        <w:rPr>
          <w:rFonts w:ascii="Times New Roman" w:hAnsi="Times New Roman" w:cs="Times New Roman"/>
          <w:b/>
          <w:u w:val="single"/>
        </w:rPr>
        <w:tab/>
      </w:r>
    </w:p>
    <w:p w14:paraId="58416602" w14:textId="77777777" w:rsidR="005E093B" w:rsidRPr="009F14CE" w:rsidRDefault="005E093B" w:rsidP="005E093B">
      <w:pPr>
        <w:tabs>
          <w:tab w:val="left" w:pos="360"/>
        </w:tabs>
        <w:autoSpaceDE w:val="0"/>
        <w:autoSpaceDN w:val="0"/>
        <w:adjustRightInd w:val="0"/>
        <w:ind w:left="1440" w:hanging="720"/>
        <w:rPr>
          <w:rFonts w:ascii="Times New Roman" w:hAnsi="Times New Roman" w:cs="Times New Roman"/>
        </w:rPr>
      </w:pPr>
    </w:p>
    <w:p w14:paraId="0F014BCB" w14:textId="67C81BF8" w:rsidR="009D7F92" w:rsidRPr="009F14CE" w:rsidRDefault="00672EC6" w:rsidP="008E7287">
      <w:pPr>
        <w:pStyle w:val="NormalWeb"/>
        <w:tabs>
          <w:tab w:val="left" w:pos="360"/>
        </w:tabs>
        <w:spacing w:before="0" w:beforeAutospacing="0" w:after="0" w:afterAutospacing="0"/>
        <w:rPr>
          <w:rFonts w:ascii="Times New Roman" w:hAnsi="Times New Roman"/>
          <w:sz w:val="20"/>
          <w:szCs w:val="20"/>
        </w:rPr>
      </w:pPr>
      <w:r w:rsidRPr="009F14CE">
        <w:rPr>
          <w:rFonts w:ascii="Times New Roman" w:hAnsi="Times New Roman"/>
          <w:sz w:val="20"/>
          <w:szCs w:val="20"/>
        </w:rPr>
        <w:t xml:space="preserve">Permanent </w:t>
      </w:r>
      <w:r w:rsidR="00716A53" w:rsidRPr="009F14CE">
        <w:rPr>
          <w:rFonts w:ascii="Times New Roman" w:hAnsi="Times New Roman"/>
          <w:sz w:val="20"/>
          <w:szCs w:val="20"/>
        </w:rPr>
        <w:t>Member, Cou</w:t>
      </w:r>
      <w:r w:rsidR="009317F5">
        <w:rPr>
          <w:rFonts w:ascii="Times New Roman" w:hAnsi="Times New Roman"/>
          <w:sz w:val="20"/>
          <w:szCs w:val="20"/>
        </w:rPr>
        <w:t>ncil on Foreign Relations</w:t>
      </w:r>
    </w:p>
    <w:p w14:paraId="566EE782" w14:textId="77777777" w:rsidR="008E7287" w:rsidRDefault="008E7287" w:rsidP="008E7287">
      <w:pPr>
        <w:pStyle w:val="NormalWeb"/>
        <w:tabs>
          <w:tab w:val="left" w:pos="360"/>
        </w:tabs>
        <w:spacing w:before="0" w:beforeAutospacing="0" w:after="0" w:afterAutospacing="0"/>
        <w:rPr>
          <w:rFonts w:ascii="Times New Roman" w:hAnsi="Times New Roman"/>
          <w:sz w:val="20"/>
          <w:szCs w:val="20"/>
        </w:rPr>
      </w:pPr>
    </w:p>
    <w:p w14:paraId="13997338" w14:textId="00E5E7D1" w:rsidR="001862E8" w:rsidRPr="009F14CE" w:rsidRDefault="001862E8" w:rsidP="008E7287">
      <w:pPr>
        <w:pStyle w:val="NormalWeb"/>
        <w:tabs>
          <w:tab w:val="left" w:pos="360"/>
        </w:tabs>
        <w:spacing w:before="0" w:beforeAutospacing="0" w:after="0" w:afterAutospacing="0"/>
        <w:rPr>
          <w:rFonts w:ascii="Times New Roman" w:hAnsi="Times New Roman"/>
          <w:sz w:val="20"/>
          <w:szCs w:val="20"/>
        </w:rPr>
      </w:pPr>
      <w:r w:rsidRPr="009F14CE">
        <w:rPr>
          <w:rFonts w:ascii="Times New Roman" w:hAnsi="Times New Roman"/>
          <w:sz w:val="20"/>
          <w:szCs w:val="20"/>
        </w:rPr>
        <w:t>Visiting Professor, Gujarat National Law University, Ahmedabad, India, 2016-2019</w:t>
      </w:r>
    </w:p>
    <w:p w14:paraId="34741A76" w14:textId="77777777" w:rsidR="008E7287" w:rsidRDefault="008E7287" w:rsidP="008E7287">
      <w:pPr>
        <w:tabs>
          <w:tab w:val="left" w:pos="1440"/>
        </w:tabs>
        <w:rPr>
          <w:rFonts w:ascii="Times New Roman" w:hAnsi="Times New Roman"/>
        </w:rPr>
      </w:pPr>
    </w:p>
    <w:p w14:paraId="3FC5639E" w14:textId="6DD5E5B7" w:rsidR="009D7F92" w:rsidRPr="008E7287" w:rsidRDefault="005E093B" w:rsidP="008E7287">
      <w:pPr>
        <w:tabs>
          <w:tab w:val="left" w:pos="360"/>
        </w:tabs>
        <w:autoSpaceDE w:val="0"/>
        <w:autoSpaceDN w:val="0"/>
        <w:adjustRightInd w:val="0"/>
        <w:rPr>
          <w:rFonts w:ascii="Times New Roman" w:hAnsi="Times New Roman"/>
        </w:rPr>
      </w:pPr>
      <w:r w:rsidRPr="008E7287">
        <w:rPr>
          <w:rFonts w:ascii="Times New Roman" w:hAnsi="Times New Roman"/>
        </w:rPr>
        <w:t>Distinguished Fellow, Law of the Sea Institute, University of Calif</w:t>
      </w:r>
      <w:r w:rsidR="00624C18" w:rsidRPr="008E7287">
        <w:rPr>
          <w:rFonts w:ascii="Times New Roman" w:hAnsi="Times New Roman"/>
        </w:rPr>
        <w:t>ornia at Berkeley School of Law, 2014-</w:t>
      </w:r>
    </w:p>
    <w:p w14:paraId="73999091" w14:textId="77777777" w:rsidR="008E7287" w:rsidRDefault="008E7287" w:rsidP="008E7287">
      <w:pPr>
        <w:rPr>
          <w:rFonts w:ascii="Times New Roman" w:hAnsi="Times New Roman"/>
        </w:rPr>
      </w:pPr>
    </w:p>
    <w:p w14:paraId="5CD37E25" w14:textId="600FF480" w:rsidR="009D7F92" w:rsidRPr="008E7287" w:rsidRDefault="00296EA8" w:rsidP="008E7287">
      <w:pPr>
        <w:rPr>
          <w:rFonts w:ascii="Times New Roman" w:hAnsi="Times New Roman"/>
        </w:rPr>
      </w:pPr>
      <w:r w:rsidRPr="008E7287">
        <w:rPr>
          <w:rFonts w:ascii="Times New Roman" w:hAnsi="Times New Roman"/>
        </w:rPr>
        <w:t>Member, Arctic Security Initiative, Hoover Institution, Stanford University, 2013-</w:t>
      </w:r>
    </w:p>
    <w:p w14:paraId="261C0174" w14:textId="77777777" w:rsidR="008E7287" w:rsidRDefault="008E7287" w:rsidP="008E7287">
      <w:pPr>
        <w:rPr>
          <w:rFonts w:ascii="Times New Roman" w:hAnsi="Times New Roman"/>
        </w:rPr>
      </w:pPr>
    </w:p>
    <w:p w14:paraId="095913D4" w14:textId="4E158729" w:rsidR="009D7F92" w:rsidRPr="008E7287" w:rsidRDefault="005E093B" w:rsidP="008E7287">
      <w:pPr>
        <w:rPr>
          <w:rFonts w:ascii="Times New Roman" w:hAnsi="Times New Roman"/>
        </w:rPr>
      </w:pPr>
      <w:r w:rsidRPr="008E7287">
        <w:rPr>
          <w:rFonts w:ascii="Times New Roman" w:hAnsi="Times New Roman"/>
        </w:rPr>
        <w:t>Senior Fellow, Center for National Security Law, University of Virginia School of Law</w:t>
      </w:r>
      <w:r w:rsidR="00624C18" w:rsidRPr="008E7287">
        <w:rPr>
          <w:rFonts w:ascii="Times New Roman" w:hAnsi="Times New Roman"/>
        </w:rPr>
        <w:t>, 2013-</w:t>
      </w:r>
    </w:p>
    <w:p w14:paraId="1B707BE9" w14:textId="77777777" w:rsidR="008E7287" w:rsidRDefault="008E7287" w:rsidP="008E7287">
      <w:pPr>
        <w:pStyle w:val="NormalWeb"/>
        <w:tabs>
          <w:tab w:val="left" w:pos="1440"/>
        </w:tabs>
        <w:spacing w:before="0" w:beforeAutospacing="0" w:after="0" w:afterAutospacing="0"/>
        <w:rPr>
          <w:rFonts w:ascii="Times New Roman" w:hAnsi="Times New Roman"/>
          <w:sz w:val="20"/>
          <w:szCs w:val="20"/>
        </w:rPr>
      </w:pPr>
    </w:p>
    <w:p w14:paraId="2D7A80DA" w14:textId="7250E5FA" w:rsidR="005E093B" w:rsidRPr="009F14CE" w:rsidRDefault="005E093B" w:rsidP="008E7287">
      <w:pPr>
        <w:pStyle w:val="NormalWeb"/>
        <w:tabs>
          <w:tab w:val="left" w:pos="1440"/>
        </w:tabs>
        <w:spacing w:before="0" w:beforeAutospacing="0" w:after="0" w:afterAutospacing="0"/>
        <w:rPr>
          <w:rFonts w:ascii="Times New Roman" w:hAnsi="Times New Roman"/>
          <w:sz w:val="20"/>
          <w:szCs w:val="20"/>
        </w:rPr>
      </w:pPr>
      <w:r w:rsidRPr="009F14CE">
        <w:rPr>
          <w:rFonts w:ascii="Times New Roman" w:hAnsi="Times New Roman"/>
          <w:sz w:val="20"/>
          <w:szCs w:val="20"/>
        </w:rPr>
        <w:t>Senior Fellow, Center for Oceans Law and Policy, University of Virginia School of Law</w:t>
      </w:r>
      <w:r w:rsidR="00624C18" w:rsidRPr="009F14CE">
        <w:rPr>
          <w:rFonts w:ascii="Times New Roman" w:hAnsi="Times New Roman"/>
          <w:sz w:val="20"/>
          <w:szCs w:val="20"/>
        </w:rPr>
        <w:t>, 2012-</w:t>
      </w:r>
    </w:p>
    <w:p w14:paraId="1FC42892" w14:textId="77777777" w:rsidR="009D7F92" w:rsidRPr="009F14CE" w:rsidRDefault="009D7F92" w:rsidP="009D7F92">
      <w:pPr>
        <w:pStyle w:val="NormalWeb"/>
        <w:tabs>
          <w:tab w:val="left" w:pos="1440"/>
        </w:tabs>
        <w:spacing w:before="0" w:beforeAutospacing="0" w:after="0" w:afterAutospacing="0"/>
        <w:rPr>
          <w:rFonts w:ascii="Times New Roman" w:hAnsi="Times New Roman"/>
          <w:sz w:val="20"/>
          <w:szCs w:val="20"/>
        </w:rPr>
      </w:pPr>
    </w:p>
    <w:p w14:paraId="76B9D38A" w14:textId="572040BE" w:rsidR="009D7F92" w:rsidRPr="008E7287" w:rsidRDefault="00624C18" w:rsidP="008E7287">
      <w:pPr>
        <w:rPr>
          <w:rFonts w:ascii="Times New Roman" w:hAnsi="Times New Roman"/>
        </w:rPr>
      </w:pPr>
      <w:r w:rsidRPr="008E7287">
        <w:rPr>
          <w:rFonts w:ascii="Times New Roman" w:hAnsi="Times New Roman"/>
        </w:rPr>
        <w:t>National Board of Advisers, The Alexander Hamilton Society, 2011-</w:t>
      </w:r>
    </w:p>
    <w:p w14:paraId="78B4C8F3" w14:textId="77777777" w:rsidR="008E7287" w:rsidRDefault="008E7287" w:rsidP="008E7287">
      <w:pPr>
        <w:tabs>
          <w:tab w:val="left" w:pos="360"/>
        </w:tabs>
        <w:rPr>
          <w:rFonts w:ascii="Times New Roman" w:hAnsi="Times New Roman"/>
        </w:rPr>
      </w:pPr>
    </w:p>
    <w:p w14:paraId="27087B04" w14:textId="17F9A5EB" w:rsidR="005E093B" w:rsidRPr="008E7287" w:rsidRDefault="005E093B" w:rsidP="008E7287">
      <w:pPr>
        <w:tabs>
          <w:tab w:val="left" w:pos="360"/>
        </w:tabs>
        <w:rPr>
          <w:rFonts w:ascii="Times New Roman" w:hAnsi="Times New Roman"/>
        </w:rPr>
      </w:pPr>
      <w:r w:rsidRPr="008E7287">
        <w:rPr>
          <w:rFonts w:ascii="Times New Roman" w:hAnsi="Times New Roman"/>
        </w:rPr>
        <w:t>Senior Fellow, Foreign Policy Research Institute, Philadelphia, PA</w:t>
      </w:r>
      <w:r w:rsidR="00716A53" w:rsidRPr="008E7287">
        <w:rPr>
          <w:rFonts w:ascii="Times New Roman" w:hAnsi="Times New Roman"/>
        </w:rPr>
        <w:t>, 2010-</w:t>
      </w:r>
    </w:p>
    <w:p w14:paraId="00C7D496" w14:textId="77777777" w:rsidR="00DE0AA6" w:rsidRDefault="00DE0AA6" w:rsidP="00716A53">
      <w:pPr>
        <w:rPr>
          <w:rFonts w:ascii="Times New Roman" w:hAnsi="Times New Roman" w:cs="Times New Roman"/>
          <w:b/>
        </w:rPr>
      </w:pPr>
    </w:p>
    <w:p w14:paraId="7C0E12CA" w14:textId="65D07105" w:rsidR="00434E88" w:rsidRDefault="00434E88" w:rsidP="00434E88">
      <w:pPr>
        <w:tabs>
          <w:tab w:val="left" w:pos="360"/>
        </w:tabs>
        <w:autoSpaceDE w:val="0"/>
        <w:autoSpaceDN w:val="0"/>
        <w:adjustRightInd w:val="0"/>
        <w:rPr>
          <w:rFonts w:ascii="Times New Roman" w:hAnsi="Times New Roman" w:cs="Times New Roman"/>
        </w:rPr>
      </w:pPr>
      <w:r>
        <w:rPr>
          <w:rFonts w:ascii="Times New Roman" w:hAnsi="Times New Roman" w:cs="Times New Roman"/>
        </w:rPr>
        <w:t>Diploma, College of Naval Command and Staff, U.S. Naval War College</w:t>
      </w:r>
    </w:p>
    <w:p w14:paraId="2D9D0679" w14:textId="77777777" w:rsidR="00434E88" w:rsidRDefault="00434E88" w:rsidP="00716A53">
      <w:pPr>
        <w:rPr>
          <w:rFonts w:ascii="Times New Roman" w:hAnsi="Times New Roman" w:cs="Times New Roman"/>
          <w:b/>
        </w:rPr>
      </w:pPr>
    </w:p>
    <w:p w14:paraId="05B5EDFC" w14:textId="77777777" w:rsidR="008E7287" w:rsidRPr="009F14CE" w:rsidRDefault="008E7287" w:rsidP="00716A53">
      <w:pPr>
        <w:rPr>
          <w:rFonts w:ascii="Times New Roman" w:hAnsi="Times New Roman" w:cs="Times New Roman"/>
          <w:b/>
        </w:rPr>
      </w:pPr>
    </w:p>
    <w:p w14:paraId="0A69C5D5" w14:textId="3E666D21" w:rsidR="00942A21" w:rsidRPr="00665DD6" w:rsidRDefault="00942A21" w:rsidP="00942A21">
      <w:pPr>
        <w:ind w:left="2160" w:hanging="2160"/>
        <w:rPr>
          <w:rFonts w:ascii="Times New Roman" w:hAnsi="Times New Roman" w:cs="Times New Roman"/>
          <w:b/>
          <w:u w:val="single"/>
        </w:rPr>
      </w:pPr>
      <w:r>
        <w:rPr>
          <w:rFonts w:ascii="Times New Roman" w:hAnsi="Times New Roman" w:cs="Times New Roman"/>
          <w:b/>
          <w:u w:val="single"/>
        </w:rPr>
        <w:t>Presentations</w:t>
      </w:r>
      <w:r w:rsidRPr="00665DD6">
        <w:rPr>
          <w:rFonts w:ascii="Times New Roman" w:hAnsi="Times New Roman" w:cs="Times New Roman"/>
          <w:b/>
          <w:u w:val="single"/>
        </w:rPr>
        <w:tab/>
      </w:r>
    </w:p>
    <w:p w14:paraId="446A0994" w14:textId="77777777" w:rsidR="00D64ED3" w:rsidRPr="00D64ED3" w:rsidRDefault="00D64ED3" w:rsidP="00D64ED3">
      <w:pPr>
        <w:rPr>
          <w:rFonts w:ascii="Times New Roman" w:hAnsi="Times New Roman" w:cs="Times New Roman"/>
        </w:rPr>
      </w:pP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p>
    <w:p w14:paraId="5D47F406" w14:textId="28E38A8D" w:rsidR="00BF1C86" w:rsidRPr="00D64ED3" w:rsidRDefault="00BF1C86" w:rsidP="00D64ED3">
      <w:pPr>
        <w:rPr>
          <w:rFonts w:ascii="Times New Roman" w:hAnsi="Times New Roman" w:cs="Times New Roman"/>
        </w:rPr>
      </w:pPr>
      <w:r>
        <w:rPr>
          <w:rFonts w:ascii="Times New Roman" w:hAnsi="Times New Roman" w:cs="Times New Roman"/>
        </w:rPr>
        <w:t>•</w:t>
      </w:r>
      <w:r>
        <w:rPr>
          <w:rFonts w:ascii="Times New Roman" w:hAnsi="Times New Roman" w:cs="Times New Roman"/>
        </w:rPr>
        <w:tab/>
        <w:t>American Bar Association</w:t>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p>
    <w:p w14:paraId="2C697ACC"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American Bar Association, Standing Committe</w:t>
      </w:r>
      <w:r>
        <w:rPr>
          <w:rFonts w:ascii="Times New Roman" w:hAnsi="Times New Roman" w:cs="Times New Roman"/>
        </w:rPr>
        <w:t>e on Law and National Security</w:t>
      </w:r>
    </w:p>
    <w:p w14:paraId="6598BE2C"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American Unive</w:t>
      </w:r>
      <w:r>
        <w:rPr>
          <w:rFonts w:ascii="Times New Roman" w:hAnsi="Times New Roman" w:cs="Times New Roman"/>
        </w:rPr>
        <w:t>rsity Washington College of Law</w:t>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p>
    <w:p w14:paraId="2FC48490"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Applied Physics Labor</w:t>
      </w:r>
      <w:r>
        <w:rPr>
          <w:rFonts w:ascii="Times New Roman" w:hAnsi="Times New Roman" w:cs="Times New Roman"/>
        </w:rPr>
        <w:t>atory, Johns Hopkins University</w:t>
      </w:r>
      <w:r w:rsidRPr="00D64ED3">
        <w:rPr>
          <w:rFonts w:ascii="Times New Roman" w:hAnsi="Times New Roman" w:cs="Times New Roman"/>
        </w:rPr>
        <w:tab/>
      </w:r>
      <w:r w:rsidRPr="00D64ED3">
        <w:rPr>
          <w:rFonts w:ascii="Times New Roman" w:hAnsi="Times New Roman" w:cs="Times New Roman"/>
        </w:rPr>
        <w:tab/>
      </w:r>
    </w:p>
    <w:p w14:paraId="211E5557"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Asian Forum for Global Governance, Delhi, India</w:t>
      </w:r>
    </w:p>
    <w:p w14:paraId="23BCB9F5"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Association of S</w:t>
      </w:r>
      <w:r>
        <w:rPr>
          <w:rFonts w:ascii="Times New Roman" w:hAnsi="Times New Roman" w:cs="Times New Roman"/>
        </w:rPr>
        <w:t>outheast Asian Nations (ASEAN)</w:t>
      </w:r>
    </w:p>
    <w:p w14:paraId="1A36AD32"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Atlant</w:t>
      </w:r>
      <w:r>
        <w:rPr>
          <w:rFonts w:ascii="Times New Roman" w:hAnsi="Times New Roman" w:cs="Times New Roman"/>
        </w:rPr>
        <w:t>ic Council of the United States</w:t>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p>
    <w:p w14:paraId="3E9F0BB0"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Brown</w:t>
      </w:r>
      <w:r>
        <w:rPr>
          <w:rFonts w:ascii="Times New Roman" w:hAnsi="Times New Roman" w:cs="Times New Roman"/>
        </w:rPr>
        <w:t xml:space="preserve"> University</w:t>
      </w:r>
    </w:p>
    <w:p w14:paraId="76904570"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Canadian</w:t>
      </w:r>
      <w:r>
        <w:rPr>
          <w:rFonts w:ascii="Times New Roman" w:hAnsi="Times New Roman" w:cs="Times New Roman"/>
        </w:rPr>
        <w:t xml:space="preserve"> Council of International Law</w:t>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p>
    <w:p w14:paraId="17C4C61D"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Canadian Embassy, Beijing, China</w:t>
      </w:r>
    </w:p>
    <w:p w14:paraId="72F0F3B7"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 xml:space="preserve">Canon Institute of Global Studies, Tokyo </w:t>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p>
    <w:p w14:paraId="20C2A1A1" w14:textId="4AB5FCDB"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 xml:space="preserve">Center for </w:t>
      </w:r>
      <w:r>
        <w:rPr>
          <w:rFonts w:ascii="Times New Roman" w:hAnsi="Times New Roman" w:cs="Times New Roman"/>
        </w:rPr>
        <w:t>a New Am</w:t>
      </w:r>
      <w:r w:rsidR="001E50A4">
        <w:rPr>
          <w:rFonts w:ascii="Times New Roman" w:hAnsi="Times New Roman" w:cs="Times New Roman"/>
        </w:rPr>
        <w:t>erican Security</w:t>
      </w:r>
    </w:p>
    <w:p w14:paraId="65BF5190"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Center for Oceans Law and Policy, Univer</w:t>
      </w:r>
      <w:r>
        <w:rPr>
          <w:rFonts w:ascii="Times New Roman" w:hAnsi="Times New Roman" w:cs="Times New Roman"/>
        </w:rPr>
        <w:t>sity of Virginia School of Law</w:t>
      </w:r>
    </w:p>
    <w:p w14:paraId="77A8E45D"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Center for Strat</w:t>
      </w:r>
      <w:r>
        <w:rPr>
          <w:rFonts w:ascii="Times New Roman" w:hAnsi="Times New Roman" w:cs="Times New Roman"/>
        </w:rPr>
        <w:t>egic and International Studies</w:t>
      </w:r>
    </w:p>
    <w:p w14:paraId="254DC8EF"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Chatham House (Royal Institu</w:t>
      </w:r>
      <w:r>
        <w:rPr>
          <w:rFonts w:ascii="Times New Roman" w:hAnsi="Times New Roman" w:cs="Times New Roman"/>
        </w:rPr>
        <w:t>te of International Affairs)</w:t>
      </w:r>
      <w:r w:rsidRPr="00D64ED3">
        <w:rPr>
          <w:rFonts w:ascii="Times New Roman" w:hAnsi="Times New Roman" w:cs="Times New Roman"/>
        </w:rPr>
        <w:tab/>
      </w:r>
    </w:p>
    <w:p w14:paraId="34224A1F" w14:textId="77777777" w:rsidR="00BF1C86" w:rsidRPr="00D64ED3" w:rsidRDefault="00BF1C86" w:rsidP="00D64ED3">
      <w:pPr>
        <w:rPr>
          <w:rFonts w:ascii="Times New Roman" w:hAnsi="Times New Roman" w:cs="Times New Roman"/>
        </w:rPr>
      </w:pPr>
      <w:r>
        <w:rPr>
          <w:rFonts w:ascii="Times New Roman" w:hAnsi="Times New Roman" w:cs="Times New Roman"/>
        </w:rPr>
        <w:t>•</w:t>
      </w:r>
      <w:r>
        <w:rPr>
          <w:rFonts w:ascii="Times New Roman" w:hAnsi="Times New Roman" w:cs="Times New Roman"/>
        </w:rPr>
        <w:tab/>
        <w:t>Columbia Law School</w:t>
      </w:r>
    </w:p>
    <w:p w14:paraId="2282642D"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Council for International Visitors, Newport, RI</w:t>
      </w:r>
    </w:p>
    <w:p w14:paraId="7F49CED0"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Council o</w:t>
      </w:r>
      <w:r>
        <w:rPr>
          <w:rFonts w:ascii="Times New Roman" w:hAnsi="Times New Roman" w:cs="Times New Roman"/>
        </w:rPr>
        <w:t>n Foreign Relations</w:t>
      </w:r>
    </w:p>
    <w:p w14:paraId="4D8FF1CE"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Def</w:t>
      </w:r>
      <w:r>
        <w:rPr>
          <w:rFonts w:ascii="Times New Roman" w:hAnsi="Times New Roman" w:cs="Times New Roman"/>
        </w:rPr>
        <w:t>ense Command Denmark</w:t>
      </w:r>
    </w:p>
    <w:p w14:paraId="263C4993"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Department of State, Burea</w:t>
      </w:r>
      <w:r>
        <w:rPr>
          <w:rFonts w:ascii="Times New Roman" w:hAnsi="Times New Roman" w:cs="Times New Roman"/>
        </w:rPr>
        <w:t>u of Intelligence and Research</w:t>
      </w:r>
    </w:p>
    <w:p w14:paraId="71DF48CB"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 xml:space="preserve">Doha </w:t>
      </w:r>
      <w:r>
        <w:rPr>
          <w:rFonts w:ascii="Times New Roman" w:hAnsi="Times New Roman" w:cs="Times New Roman"/>
        </w:rPr>
        <w:t>I</w:t>
      </w:r>
      <w:r w:rsidRPr="00D64ED3">
        <w:rPr>
          <w:rFonts w:ascii="Times New Roman" w:hAnsi="Times New Roman" w:cs="Times New Roman"/>
        </w:rPr>
        <w:t>nternational Maritime Defense Exhibition and Conference, Qatar</w:t>
      </w:r>
    </w:p>
    <w:p w14:paraId="1DF87D06"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Duke University Nich</w:t>
      </w:r>
      <w:r>
        <w:rPr>
          <w:rFonts w:ascii="Times New Roman" w:hAnsi="Times New Roman" w:cs="Times New Roman"/>
        </w:rPr>
        <w:t>olas School of the Environment</w:t>
      </w:r>
    </w:p>
    <w:p w14:paraId="60E10A99"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Duke University S</w:t>
      </w:r>
      <w:r>
        <w:rPr>
          <w:rFonts w:ascii="Times New Roman" w:hAnsi="Times New Roman" w:cs="Times New Roman"/>
        </w:rPr>
        <w:t>anford School of Public Policy</w:t>
      </w:r>
    </w:p>
    <w:p w14:paraId="34606AFF"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Pr>
          <w:rFonts w:ascii="Times New Roman" w:hAnsi="Times New Roman" w:cs="Times New Roman"/>
        </w:rPr>
        <w:tab/>
        <w:t>Duke University School of Law</w:t>
      </w:r>
    </w:p>
    <w:p w14:paraId="71F58330" w14:textId="77777777" w:rsidR="00BF1C86" w:rsidRPr="00D64ED3" w:rsidRDefault="00BF1C86" w:rsidP="00D64ED3">
      <w:pPr>
        <w:rPr>
          <w:rFonts w:ascii="Times New Roman" w:hAnsi="Times New Roman" w:cs="Times New Roman"/>
        </w:rPr>
      </w:pPr>
      <w:r>
        <w:rPr>
          <w:rFonts w:ascii="Times New Roman" w:hAnsi="Times New Roman" w:cs="Times New Roman"/>
        </w:rPr>
        <w:t>•</w:t>
      </w:r>
      <w:r>
        <w:rPr>
          <w:rFonts w:ascii="Times New Roman" w:hAnsi="Times New Roman" w:cs="Times New Roman"/>
        </w:rPr>
        <w:tab/>
        <w:t>Environmental Law Institute</w:t>
      </w:r>
    </w:p>
    <w:p w14:paraId="72B6BE5F"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Finl</w:t>
      </w:r>
      <w:r>
        <w:rPr>
          <w:rFonts w:ascii="Times New Roman" w:hAnsi="Times New Roman" w:cs="Times New Roman"/>
        </w:rPr>
        <w:t>and National Defense University</w:t>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p>
    <w:p w14:paraId="67B23F1E" w14:textId="77777777" w:rsidR="00BF1C86" w:rsidRPr="00D64ED3" w:rsidRDefault="00BF1C86" w:rsidP="00D64ED3">
      <w:pPr>
        <w:rPr>
          <w:rFonts w:ascii="Times New Roman" w:hAnsi="Times New Roman" w:cs="Times New Roman"/>
        </w:rPr>
      </w:pPr>
      <w:r>
        <w:rPr>
          <w:rFonts w:ascii="Times New Roman" w:hAnsi="Times New Roman" w:cs="Times New Roman"/>
        </w:rPr>
        <w:t>•</w:t>
      </w:r>
      <w:r>
        <w:rPr>
          <w:rFonts w:ascii="Times New Roman" w:hAnsi="Times New Roman" w:cs="Times New Roman"/>
        </w:rPr>
        <w:tab/>
        <w:t>Fordham University Law School</w:t>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p>
    <w:p w14:paraId="3C2C3E6F" w14:textId="77777777" w:rsidR="00BF1C86" w:rsidRPr="00D64ED3" w:rsidRDefault="00BF1C86" w:rsidP="00D64ED3">
      <w:pPr>
        <w:rPr>
          <w:rFonts w:ascii="Times New Roman" w:hAnsi="Times New Roman" w:cs="Times New Roman"/>
        </w:rPr>
      </w:pPr>
      <w:r>
        <w:rPr>
          <w:rFonts w:ascii="Times New Roman" w:hAnsi="Times New Roman" w:cs="Times New Roman"/>
        </w:rPr>
        <w:t>•</w:t>
      </w:r>
      <w:r>
        <w:rPr>
          <w:rFonts w:ascii="Times New Roman" w:hAnsi="Times New Roman" w:cs="Times New Roman"/>
        </w:rPr>
        <w:tab/>
        <w:t>Free University Brussels</w:t>
      </w:r>
    </w:p>
    <w:p w14:paraId="08640EAE"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George Washi</w:t>
      </w:r>
      <w:r>
        <w:rPr>
          <w:rFonts w:ascii="Times New Roman" w:hAnsi="Times New Roman" w:cs="Times New Roman"/>
        </w:rPr>
        <w:t>ngton University School of Law</w:t>
      </w:r>
    </w:p>
    <w:p w14:paraId="0193E156"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German Armed Forces Senior Military Academy</w:t>
      </w:r>
    </w:p>
    <w:p w14:paraId="21385598"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r>
      <w:r>
        <w:rPr>
          <w:rFonts w:ascii="Times New Roman" w:hAnsi="Times New Roman" w:cs="Times New Roman"/>
        </w:rPr>
        <w:t>German Naval Operations School</w:t>
      </w:r>
    </w:p>
    <w:p w14:paraId="0938684A"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lastRenderedPageBreak/>
        <w:t>•</w:t>
      </w:r>
      <w:r w:rsidRPr="00D64ED3">
        <w:rPr>
          <w:rFonts w:ascii="Times New Roman" w:hAnsi="Times New Roman" w:cs="Times New Roman"/>
        </w:rPr>
        <w:tab/>
        <w:t>Hag</w:t>
      </w:r>
      <w:r>
        <w:rPr>
          <w:rFonts w:ascii="Times New Roman" w:hAnsi="Times New Roman" w:cs="Times New Roman"/>
        </w:rPr>
        <w:t>ue Academy of International Law</w:t>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p>
    <w:p w14:paraId="5405831C" w14:textId="77777777" w:rsidR="00BF1C86" w:rsidRPr="00D64ED3" w:rsidRDefault="00BF1C86" w:rsidP="00D64ED3">
      <w:pPr>
        <w:rPr>
          <w:rFonts w:ascii="Times New Roman" w:hAnsi="Times New Roman" w:cs="Times New Roman"/>
        </w:rPr>
      </w:pPr>
      <w:r>
        <w:rPr>
          <w:rFonts w:ascii="Times New Roman" w:hAnsi="Times New Roman" w:cs="Times New Roman"/>
        </w:rPr>
        <w:t>•</w:t>
      </w:r>
      <w:r>
        <w:rPr>
          <w:rFonts w:ascii="Times New Roman" w:hAnsi="Times New Roman" w:cs="Times New Roman"/>
        </w:rPr>
        <w:tab/>
        <w:t>Harvard Law School</w:t>
      </w:r>
    </w:p>
    <w:p w14:paraId="7283AF69"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 xml:space="preserve">Harvard University, John </w:t>
      </w:r>
      <w:r>
        <w:rPr>
          <w:rFonts w:ascii="Times New Roman" w:hAnsi="Times New Roman" w:cs="Times New Roman"/>
        </w:rPr>
        <w:t>F. Kennedy School of Government</w:t>
      </w:r>
      <w:r w:rsidRPr="00D64ED3">
        <w:rPr>
          <w:rFonts w:ascii="Times New Roman" w:hAnsi="Times New Roman" w:cs="Times New Roman"/>
        </w:rPr>
        <w:tab/>
      </w:r>
    </w:p>
    <w:p w14:paraId="40ED3665"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Indian National Security Council and National Security Adviser</w:t>
      </w:r>
    </w:p>
    <w:p w14:paraId="674CA638"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Indian Society of</w:t>
      </w:r>
      <w:r>
        <w:rPr>
          <w:rFonts w:ascii="Times New Roman" w:hAnsi="Times New Roman" w:cs="Times New Roman"/>
        </w:rPr>
        <w:t xml:space="preserve"> International Law, Delhi</w:t>
      </w:r>
    </w:p>
    <w:p w14:paraId="029190E8"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Institute for China-Ame</w:t>
      </w:r>
      <w:r>
        <w:rPr>
          <w:rFonts w:ascii="Times New Roman" w:hAnsi="Times New Roman" w:cs="Times New Roman"/>
        </w:rPr>
        <w:t>rican Studies</w:t>
      </w:r>
    </w:p>
    <w:p w14:paraId="2570D09A"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International Law Association</w:t>
      </w:r>
      <w:r>
        <w:rPr>
          <w:rFonts w:ascii="Times New Roman" w:hAnsi="Times New Roman" w:cs="Times New Roman"/>
        </w:rPr>
        <w:t>, American Branch</w:t>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p>
    <w:p w14:paraId="73FF5FE3"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I</w:t>
      </w:r>
      <w:r>
        <w:rPr>
          <w:rFonts w:ascii="Times New Roman" w:hAnsi="Times New Roman" w:cs="Times New Roman"/>
        </w:rPr>
        <w:t xml:space="preserve">stanbul </w:t>
      </w:r>
      <w:proofErr w:type="spellStart"/>
      <w:r>
        <w:rPr>
          <w:rFonts w:ascii="Times New Roman" w:hAnsi="Times New Roman" w:cs="Times New Roman"/>
        </w:rPr>
        <w:t>Bilgi</w:t>
      </w:r>
      <w:proofErr w:type="spellEnd"/>
      <w:r>
        <w:rPr>
          <w:rFonts w:ascii="Times New Roman" w:hAnsi="Times New Roman" w:cs="Times New Roman"/>
        </w:rPr>
        <w:t xml:space="preserve"> University</w:t>
      </w:r>
    </w:p>
    <w:p w14:paraId="270E844C"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Jap</w:t>
      </w:r>
      <w:r>
        <w:rPr>
          <w:rFonts w:ascii="Times New Roman" w:hAnsi="Times New Roman" w:cs="Times New Roman"/>
        </w:rPr>
        <w:t>an Forum for Strategic Studies</w:t>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p>
    <w:p w14:paraId="72F622C2"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Japan Institute</w:t>
      </w:r>
      <w:r>
        <w:rPr>
          <w:rFonts w:ascii="Times New Roman" w:hAnsi="Times New Roman" w:cs="Times New Roman"/>
        </w:rPr>
        <w:t xml:space="preserve"> of International Affairs</w:t>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p>
    <w:p w14:paraId="67A073CC"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r>
      <w:r>
        <w:rPr>
          <w:rFonts w:ascii="Times New Roman" w:hAnsi="Times New Roman" w:cs="Times New Roman"/>
        </w:rPr>
        <w:t xml:space="preserve">Japan </w:t>
      </w:r>
      <w:r w:rsidRPr="00D64ED3">
        <w:rPr>
          <w:rFonts w:ascii="Times New Roman" w:hAnsi="Times New Roman" w:cs="Times New Roman"/>
        </w:rPr>
        <w:t>Mari</w:t>
      </w:r>
      <w:r>
        <w:rPr>
          <w:rFonts w:ascii="Times New Roman" w:hAnsi="Times New Roman" w:cs="Times New Roman"/>
        </w:rPr>
        <w:t>time Command and Staff College</w:t>
      </w:r>
    </w:p>
    <w:p w14:paraId="118734C0"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Korea Institute for Ocea</w:t>
      </w:r>
      <w:r>
        <w:rPr>
          <w:rFonts w:ascii="Times New Roman" w:hAnsi="Times New Roman" w:cs="Times New Roman"/>
        </w:rPr>
        <w:t>n Science and Technology</w:t>
      </w:r>
    </w:p>
    <w:p w14:paraId="0AFF62D9"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Pr>
          <w:rFonts w:ascii="Times New Roman" w:hAnsi="Times New Roman" w:cs="Times New Roman"/>
        </w:rPr>
        <w:tab/>
        <w:t>Korea Maritime Institute</w:t>
      </w:r>
    </w:p>
    <w:p w14:paraId="027FE20C"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r>
      <w:r>
        <w:rPr>
          <w:rFonts w:ascii="Times New Roman" w:hAnsi="Times New Roman" w:cs="Times New Roman"/>
        </w:rPr>
        <w:t>Korean Navy Chief of Naval Operations</w:t>
      </w:r>
    </w:p>
    <w:p w14:paraId="7F0F9736"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Korean-American University Profess</w:t>
      </w:r>
      <w:r>
        <w:rPr>
          <w:rFonts w:ascii="Times New Roman" w:hAnsi="Times New Roman" w:cs="Times New Roman"/>
        </w:rPr>
        <w:t>ors Association</w:t>
      </w:r>
    </w:p>
    <w:p w14:paraId="1428DCF2"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Loyola University Chicago School of La</w:t>
      </w:r>
      <w:r>
        <w:rPr>
          <w:rFonts w:ascii="Times New Roman" w:hAnsi="Times New Roman" w:cs="Times New Roman"/>
        </w:rPr>
        <w:t>w (Keynote address)</w:t>
      </w:r>
      <w:r w:rsidRPr="00D64ED3">
        <w:rPr>
          <w:rFonts w:ascii="Times New Roman" w:hAnsi="Times New Roman" w:cs="Times New Roman"/>
        </w:rPr>
        <w:tab/>
      </w:r>
      <w:r w:rsidRPr="00D64ED3">
        <w:rPr>
          <w:rFonts w:ascii="Times New Roman" w:hAnsi="Times New Roman" w:cs="Times New Roman"/>
        </w:rPr>
        <w:tab/>
      </w:r>
    </w:p>
    <w:p w14:paraId="7EB0F0B9"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Marin</w:t>
      </w:r>
      <w:r>
        <w:rPr>
          <w:rFonts w:ascii="Times New Roman" w:hAnsi="Times New Roman" w:cs="Times New Roman"/>
        </w:rPr>
        <w:t>e Corps University</w:t>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p>
    <w:p w14:paraId="650FEDFA"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Maritime Institute</w:t>
      </w:r>
      <w:r>
        <w:rPr>
          <w:rFonts w:ascii="Times New Roman" w:hAnsi="Times New Roman" w:cs="Times New Roman"/>
        </w:rPr>
        <w:t xml:space="preserve"> of Malaysia</w:t>
      </w:r>
    </w:p>
    <w:p w14:paraId="2F298AEE"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Massach</w:t>
      </w:r>
      <w:r>
        <w:rPr>
          <w:rFonts w:ascii="Times New Roman" w:hAnsi="Times New Roman" w:cs="Times New Roman"/>
        </w:rPr>
        <w:t>usetts Institute of Technology</w:t>
      </w:r>
    </w:p>
    <w:p w14:paraId="67C390A5"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r>
      <w:r>
        <w:rPr>
          <w:rFonts w:ascii="Times New Roman" w:hAnsi="Times New Roman" w:cs="Times New Roman"/>
        </w:rPr>
        <w:t>Massachusetts Maritime Academy</w:t>
      </w:r>
    </w:p>
    <w:p w14:paraId="5490EF05"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Max Planck Institute for Comparative Public Law a</w:t>
      </w:r>
      <w:r>
        <w:rPr>
          <w:rFonts w:ascii="Times New Roman" w:hAnsi="Times New Roman" w:cs="Times New Roman"/>
        </w:rPr>
        <w:t>nd International Law</w:t>
      </w:r>
    </w:p>
    <w:p w14:paraId="572E6DEE"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Mexican National Defense College</w:t>
      </w:r>
    </w:p>
    <w:p w14:paraId="2B3C1882"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Ministry of Foreign Affairs, Manila</w:t>
      </w:r>
    </w:p>
    <w:p w14:paraId="3B84ECEC"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National Com</w:t>
      </w:r>
      <w:r>
        <w:rPr>
          <w:rFonts w:ascii="Times New Roman" w:hAnsi="Times New Roman" w:cs="Times New Roman"/>
        </w:rPr>
        <w:t>mittee on US-China Relations</w:t>
      </w:r>
    </w:p>
    <w:p w14:paraId="7581EE53"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National Instit</w:t>
      </w:r>
      <w:r>
        <w:rPr>
          <w:rFonts w:ascii="Times New Roman" w:hAnsi="Times New Roman" w:cs="Times New Roman"/>
        </w:rPr>
        <w:t>ute of South China Sea Studies</w:t>
      </w:r>
    </w:p>
    <w:p w14:paraId="14A0E921"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Pr>
          <w:rFonts w:ascii="Times New Roman" w:hAnsi="Times New Roman" w:cs="Times New Roman"/>
        </w:rPr>
        <w:tab/>
        <w:t>National Intelligence Council</w:t>
      </w:r>
    </w:p>
    <w:p w14:paraId="7C1C5DF1" w14:textId="77777777" w:rsidR="00BF1C86" w:rsidRPr="00D64ED3" w:rsidRDefault="00BF1C86" w:rsidP="00D64ED3">
      <w:pPr>
        <w:rPr>
          <w:rFonts w:ascii="Times New Roman" w:hAnsi="Times New Roman" w:cs="Times New Roman"/>
        </w:rPr>
      </w:pPr>
      <w:r>
        <w:rPr>
          <w:rFonts w:ascii="Times New Roman" w:hAnsi="Times New Roman" w:cs="Times New Roman"/>
        </w:rPr>
        <w:t>•</w:t>
      </w:r>
      <w:r>
        <w:rPr>
          <w:rFonts w:ascii="Times New Roman" w:hAnsi="Times New Roman" w:cs="Times New Roman"/>
        </w:rPr>
        <w:tab/>
        <w:t>National Science Foundation</w:t>
      </w:r>
    </w:p>
    <w:p w14:paraId="674CE747"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National University of</w:t>
      </w:r>
      <w:r>
        <w:rPr>
          <w:rFonts w:ascii="Times New Roman" w:hAnsi="Times New Roman" w:cs="Times New Roman"/>
        </w:rPr>
        <w:t xml:space="preserve"> Ireland School of Law</w:t>
      </w:r>
    </w:p>
    <w:p w14:paraId="0C516B08"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National University of Singapore School of Law</w:t>
      </w:r>
    </w:p>
    <w:p w14:paraId="2A83DC63" w14:textId="77777777" w:rsidR="00BF1C86" w:rsidRPr="00D64ED3" w:rsidRDefault="00BF1C86" w:rsidP="00D64ED3">
      <w:pPr>
        <w:rPr>
          <w:rFonts w:ascii="Times New Roman" w:hAnsi="Times New Roman" w:cs="Times New Roman"/>
        </w:rPr>
      </w:pPr>
      <w:r>
        <w:rPr>
          <w:rFonts w:ascii="Times New Roman" w:hAnsi="Times New Roman" w:cs="Times New Roman"/>
        </w:rPr>
        <w:t>•</w:t>
      </w:r>
      <w:r>
        <w:rPr>
          <w:rFonts w:ascii="Times New Roman" w:hAnsi="Times New Roman" w:cs="Times New Roman"/>
        </w:rPr>
        <w:tab/>
        <w:t>Nippon Foundation</w:t>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p>
    <w:p w14:paraId="1FAA8A93"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North</w:t>
      </w:r>
      <w:r>
        <w:rPr>
          <w:rFonts w:ascii="Times New Roman" w:hAnsi="Times New Roman" w:cs="Times New Roman"/>
        </w:rPr>
        <w:t>east Asia History Foundation</w:t>
      </w:r>
    </w:p>
    <w:p w14:paraId="6C92DD40" w14:textId="77777777" w:rsidR="00BF1C86" w:rsidRPr="00D64ED3" w:rsidRDefault="00BF1C86" w:rsidP="00D64ED3">
      <w:pPr>
        <w:rPr>
          <w:rFonts w:ascii="Times New Roman" w:hAnsi="Times New Roman" w:cs="Times New Roman"/>
        </w:rPr>
      </w:pPr>
      <w:r>
        <w:rPr>
          <w:rFonts w:ascii="Times New Roman" w:hAnsi="Times New Roman" w:cs="Times New Roman"/>
        </w:rPr>
        <w:t>•</w:t>
      </w:r>
      <w:r>
        <w:rPr>
          <w:rFonts w:ascii="Times New Roman" w:hAnsi="Times New Roman" w:cs="Times New Roman"/>
        </w:rPr>
        <w:tab/>
        <w:t>Norwich University</w:t>
      </w:r>
    </w:p>
    <w:p w14:paraId="593ED4C3"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Obs</w:t>
      </w:r>
      <w:r>
        <w:rPr>
          <w:rFonts w:ascii="Times New Roman" w:hAnsi="Times New Roman" w:cs="Times New Roman"/>
        </w:rPr>
        <w:t>erver Research Foundation</w:t>
      </w:r>
      <w:r w:rsidRPr="00D64ED3">
        <w:rPr>
          <w:rFonts w:ascii="Times New Roman" w:hAnsi="Times New Roman" w:cs="Times New Roman"/>
        </w:rPr>
        <w:t>, India</w:t>
      </w:r>
    </w:p>
    <w:p w14:paraId="5A752810"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Ocean Po</w:t>
      </w:r>
      <w:r>
        <w:rPr>
          <w:rFonts w:ascii="Times New Roman" w:hAnsi="Times New Roman" w:cs="Times New Roman"/>
        </w:rPr>
        <w:t>licy Research Foundation, Japan</w:t>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p>
    <w:p w14:paraId="5B8EC4E1"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Office of the Dir</w:t>
      </w:r>
      <w:r>
        <w:rPr>
          <w:rFonts w:ascii="Times New Roman" w:hAnsi="Times New Roman" w:cs="Times New Roman"/>
        </w:rPr>
        <w:t>ector of National Intelligence</w:t>
      </w:r>
    </w:p>
    <w:p w14:paraId="0F23C821"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Okazaki Institute, Tokyo</w:t>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p>
    <w:p w14:paraId="6AC14C0A"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Philippines Department of Foreign Affairs, Manila</w:t>
      </w:r>
    </w:p>
    <w:p w14:paraId="148F025D"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r>
      <w:proofErr w:type="spellStart"/>
      <w:r w:rsidRPr="00D64ED3">
        <w:rPr>
          <w:rFonts w:ascii="Times New Roman" w:hAnsi="Times New Roman" w:cs="Times New Roman"/>
        </w:rPr>
        <w:t>Rajaratnam</w:t>
      </w:r>
      <w:proofErr w:type="spellEnd"/>
      <w:r w:rsidRPr="00D64ED3">
        <w:rPr>
          <w:rFonts w:ascii="Times New Roman" w:hAnsi="Times New Roman" w:cs="Times New Roman"/>
        </w:rPr>
        <w:t xml:space="preserve"> School of International Studies, Singapore </w:t>
      </w:r>
      <w:r w:rsidRPr="00D64ED3">
        <w:rPr>
          <w:rFonts w:ascii="Times New Roman" w:hAnsi="Times New Roman" w:cs="Times New Roman"/>
        </w:rPr>
        <w:tab/>
      </w:r>
      <w:r w:rsidRPr="00D64ED3">
        <w:rPr>
          <w:rFonts w:ascii="Times New Roman" w:hAnsi="Times New Roman" w:cs="Times New Roman"/>
        </w:rPr>
        <w:tab/>
      </w:r>
    </w:p>
    <w:p w14:paraId="4D5A5E62"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R</w:t>
      </w:r>
      <w:r>
        <w:rPr>
          <w:rFonts w:ascii="Times New Roman" w:hAnsi="Times New Roman" w:cs="Times New Roman"/>
        </w:rPr>
        <w:t>oyal Canadian Navy</w:t>
      </w:r>
    </w:p>
    <w:p w14:paraId="1EE3C313" w14:textId="77777777" w:rsidR="00BF1C86" w:rsidRPr="00D64ED3" w:rsidRDefault="00BF1C86" w:rsidP="00D64ED3">
      <w:pPr>
        <w:rPr>
          <w:rFonts w:ascii="Times New Roman" w:hAnsi="Times New Roman" w:cs="Times New Roman"/>
        </w:rPr>
      </w:pPr>
      <w:r>
        <w:rPr>
          <w:rFonts w:ascii="Times New Roman" w:hAnsi="Times New Roman" w:cs="Times New Roman"/>
        </w:rPr>
        <w:t>•</w:t>
      </w:r>
      <w:r>
        <w:rPr>
          <w:rFonts w:ascii="Times New Roman" w:hAnsi="Times New Roman" w:cs="Times New Roman"/>
        </w:rPr>
        <w:tab/>
        <w:t>Royal Thai Navy Headquarters</w:t>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p>
    <w:p w14:paraId="22BF71D7"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Royal United Services Institute f</w:t>
      </w:r>
      <w:r>
        <w:rPr>
          <w:rFonts w:ascii="Times New Roman" w:hAnsi="Times New Roman" w:cs="Times New Roman"/>
        </w:rPr>
        <w:t xml:space="preserve">or </w:t>
      </w:r>
      <w:proofErr w:type="spellStart"/>
      <w:r>
        <w:rPr>
          <w:rFonts w:ascii="Times New Roman" w:hAnsi="Times New Roman" w:cs="Times New Roman"/>
        </w:rPr>
        <w:t>Defence</w:t>
      </w:r>
      <w:proofErr w:type="spellEnd"/>
      <w:r>
        <w:rPr>
          <w:rFonts w:ascii="Times New Roman" w:hAnsi="Times New Roman" w:cs="Times New Roman"/>
        </w:rPr>
        <w:t xml:space="preserve"> and Security Studies</w:t>
      </w:r>
    </w:p>
    <w:p w14:paraId="257F18F4"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San Beda College of Law, Manila, Philippines</w:t>
      </w:r>
    </w:p>
    <w:p w14:paraId="17ED05EF" w14:textId="1C3A51EF" w:rsidR="00BF1C86" w:rsidRPr="00D64ED3" w:rsidRDefault="007164FF" w:rsidP="00D64ED3">
      <w:pPr>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rPr>
        <w:t>Sasakawa</w:t>
      </w:r>
      <w:proofErr w:type="spellEnd"/>
      <w:r>
        <w:rPr>
          <w:rFonts w:ascii="Times New Roman" w:hAnsi="Times New Roman" w:cs="Times New Roman"/>
        </w:rPr>
        <w:t xml:space="preserve"> Peace Foundation</w:t>
      </w:r>
      <w:r w:rsidR="00BF1C86" w:rsidRPr="00D64ED3">
        <w:rPr>
          <w:rFonts w:ascii="Times New Roman" w:hAnsi="Times New Roman" w:cs="Times New Roman"/>
        </w:rPr>
        <w:tab/>
      </w:r>
      <w:r w:rsidR="00BF1C86" w:rsidRPr="00D64ED3">
        <w:rPr>
          <w:rFonts w:ascii="Times New Roman" w:hAnsi="Times New Roman" w:cs="Times New Roman"/>
        </w:rPr>
        <w:tab/>
      </w:r>
      <w:r w:rsidR="00BF1C86" w:rsidRPr="00D64ED3">
        <w:rPr>
          <w:rFonts w:ascii="Times New Roman" w:hAnsi="Times New Roman" w:cs="Times New Roman"/>
        </w:rPr>
        <w:tab/>
      </w:r>
      <w:r w:rsidR="00BF1C86" w:rsidRPr="00D64ED3">
        <w:rPr>
          <w:rFonts w:ascii="Times New Roman" w:hAnsi="Times New Roman" w:cs="Times New Roman"/>
        </w:rPr>
        <w:tab/>
      </w:r>
      <w:r w:rsidR="00BF1C86" w:rsidRPr="00D64ED3">
        <w:rPr>
          <w:rFonts w:ascii="Times New Roman" w:hAnsi="Times New Roman" w:cs="Times New Roman"/>
        </w:rPr>
        <w:tab/>
      </w:r>
    </w:p>
    <w:p w14:paraId="7B096BA0"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Scandinavian Institute of Maritime Law</w:t>
      </w:r>
    </w:p>
    <w:p w14:paraId="3372D61B" w14:textId="77777777" w:rsidR="00BF1C86" w:rsidRPr="00D64ED3" w:rsidRDefault="00BF1C86" w:rsidP="00D64ED3">
      <w:pPr>
        <w:rPr>
          <w:rFonts w:ascii="Times New Roman" w:hAnsi="Times New Roman" w:cs="Times New Roman"/>
        </w:rPr>
      </w:pPr>
      <w:r>
        <w:rPr>
          <w:rFonts w:ascii="Times New Roman" w:hAnsi="Times New Roman" w:cs="Times New Roman"/>
        </w:rPr>
        <w:t>•</w:t>
      </w:r>
      <w:r>
        <w:rPr>
          <w:rFonts w:ascii="Times New Roman" w:hAnsi="Times New Roman" w:cs="Times New Roman"/>
        </w:rPr>
        <w:tab/>
        <w:t>Stanford Law School</w:t>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p>
    <w:p w14:paraId="578CA2BF" w14:textId="77777777" w:rsidR="00BF1C86" w:rsidRPr="00D64ED3" w:rsidRDefault="00BF1C86" w:rsidP="00D64ED3">
      <w:pPr>
        <w:rPr>
          <w:rFonts w:ascii="Times New Roman" w:hAnsi="Times New Roman" w:cs="Times New Roman"/>
        </w:rPr>
      </w:pPr>
      <w:r>
        <w:rPr>
          <w:rFonts w:ascii="Times New Roman" w:hAnsi="Times New Roman" w:cs="Times New Roman"/>
        </w:rPr>
        <w:t>•</w:t>
      </w:r>
      <w:r>
        <w:rPr>
          <w:rFonts w:ascii="Times New Roman" w:hAnsi="Times New Roman" w:cs="Times New Roman"/>
        </w:rPr>
        <w:tab/>
        <w:t>Supreme Court of India</w:t>
      </w:r>
    </w:p>
    <w:p w14:paraId="494C6A87"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Tanzan</w:t>
      </w:r>
      <w:r>
        <w:rPr>
          <w:rFonts w:ascii="Times New Roman" w:hAnsi="Times New Roman" w:cs="Times New Roman"/>
        </w:rPr>
        <w:t>ia Ministry of Defense</w:t>
      </w:r>
    </w:p>
    <w:p w14:paraId="139FA186"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U.S. Pacific Command Chiefs of Def</w:t>
      </w:r>
      <w:r>
        <w:rPr>
          <w:rFonts w:ascii="Times New Roman" w:hAnsi="Times New Roman" w:cs="Times New Roman"/>
        </w:rPr>
        <w:t>ense Conference (CHOD)</w:t>
      </w:r>
    </w:p>
    <w:p w14:paraId="6E045B68"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U.S. Pacific Command Military Operati</w:t>
      </w:r>
      <w:r>
        <w:rPr>
          <w:rFonts w:ascii="Times New Roman" w:hAnsi="Times New Roman" w:cs="Times New Roman"/>
        </w:rPr>
        <w:t>ons and Law Conference</w:t>
      </w:r>
    </w:p>
    <w:p w14:paraId="38339ACB"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U</w:t>
      </w:r>
      <w:r>
        <w:rPr>
          <w:rFonts w:ascii="Times New Roman" w:hAnsi="Times New Roman" w:cs="Times New Roman"/>
        </w:rPr>
        <w:t>niversity of Alaska, Fairbanks</w:t>
      </w:r>
    </w:p>
    <w:p w14:paraId="2EC63AE2" w14:textId="77777777" w:rsidR="00BF1C86" w:rsidRPr="00D64ED3" w:rsidRDefault="00BF1C86" w:rsidP="00D64ED3">
      <w:pPr>
        <w:rPr>
          <w:rFonts w:ascii="Times New Roman" w:hAnsi="Times New Roman" w:cs="Times New Roman"/>
        </w:rPr>
      </w:pPr>
      <w:r>
        <w:rPr>
          <w:rFonts w:ascii="Times New Roman" w:hAnsi="Times New Roman" w:cs="Times New Roman"/>
        </w:rPr>
        <w:t>•</w:t>
      </w:r>
      <w:r>
        <w:rPr>
          <w:rFonts w:ascii="Times New Roman" w:hAnsi="Times New Roman" w:cs="Times New Roman"/>
        </w:rPr>
        <w:tab/>
        <w:t>University of Alberta</w:t>
      </w:r>
    </w:p>
    <w:p w14:paraId="05CDC17A" w14:textId="77777777" w:rsidR="00BF1C86" w:rsidRPr="00D64ED3" w:rsidRDefault="00BF1C86" w:rsidP="00D64ED3">
      <w:pPr>
        <w:rPr>
          <w:rFonts w:ascii="Times New Roman" w:hAnsi="Times New Roman" w:cs="Times New Roman"/>
        </w:rPr>
      </w:pPr>
      <w:proofErr w:type="gramStart"/>
      <w:r w:rsidRPr="00D64ED3">
        <w:rPr>
          <w:rFonts w:ascii="Times New Roman" w:hAnsi="Times New Roman" w:cs="Times New Roman"/>
        </w:rPr>
        <w:t>•</w:t>
      </w:r>
      <w:r w:rsidRPr="00D64ED3">
        <w:rPr>
          <w:rFonts w:ascii="Times New Roman" w:hAnsi="Times New Roman" w:cs="Times New Roman"/>
        </w:rPr>
        <w:tab/>
        <w:t>University</w:t>
      </w:r>
      <w:proofErr w:type="gramEnd"/>
      <w:r w:rsidRPr="00D64ED3">
        <w:rPr>
          <w:rFonts w:ascii="Times New Roman" w:hAnsi="Times New Roman" w:cs="Times New Roman"/>
        </w:rPr>
        <w:t xml:space="preserve"> of Asia and the Pacific College of Law, Manila, Philippines</w:t>
      </w:r>
    </w:p>
    <w:p w14:paraId="418422D6"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University of Bergen, Norway</w:t>
      </w:r>
    </w:p>
    <w:p w14:paraId="05394A75"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University of California at Ber</w:t>
      </w:r>
      <w:r>
        <w:rPr>
          <w:rFonts w:ascii="Times New Roman" w:hAnsi="Times New Roman" w:cs="Times New Roman"/>
        </w:rPr>
        <w:t>keley School of Law</w:t>
      </w:r>
    </w:p>
    <w:p w14:paraId="01EA0E66"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University of Hull, United Kingdom</w:t>
      </w:r>
    </w:p>
    <w:p w14:paraId="0B3712C2"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University of Maine School of Law</w:t>
      </w:r>
    </w:p>
    <w:p w14:paraId="5AD75CB1"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 xml:space="preserve">University of Melbourne </w:t>
      </w:r>
    </w:p>
    <w:p w14:paraId="130BD653"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University of Na</w:t>
      </w:r>
      <w:r>
        <w:rPr>
          <w:rFonts w:ascii="Times New Roman" w:hAnsi="Times New Roman" w:cs="Times New Roman"/>
        </w:rPr>
        <w:t>mibia</w:t>
      </w:r>
    </w:p>
    <w:p w14:paraId="4829E526"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 xml:space="preserve">University of North Carolina at Chapel Hill </w:t>
      </w:r>
    </w:p>
    <w:p w14:paraId="0A48C916" w14:textId="77777777" w:rsidR="00BF1C86" w:rsidRPr="00D64ED3" w:rsidRDefault="00BF1C86" w:rsidP="00D64ED3">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University of Oslo </w:t>
      </w:r>
      <w:r w:rsidRPr="00D64ED3">
        <w:rPr>
          <w:rFonts w:ascii="Times New Roman" w:hAnsi="Times New Roman" w:cs="Times New Roman"/>
        </w:rPr>
        <w:t>Faculty of Law</w:t>
      </w:r>
    </w:p>
    <w:p w14:paraId="25570226" w14:textId="77777777" w:rsidR="00BF1C86" w:rsidRPr="00D64ED3" w:rsidRDefault="00BF1C86" w:rsidP="00D64ED3">
      <w:pPr>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University of Oxford</w:t>
      </w:r>
    </w:p>
    <w:p w14:paraId="15FA2547"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Univer</w:t>
      </w:r>
      <w:r>
        <w:rPr>
          <w:rFonts w:ascii="Times New Roman" w:hAnsi="Times New Roman" w:cs="Times New Roman"/>
        </w:rPr>
        <w:t>sity of Pennsylvania Law School</w:t>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p>
    <w:p w14:paraId="3874D47C" w14:textId="77777777" w:rsidR="00BF1C86" w:rsidRPr="00D64ED3" w:rsidRDefault="00BF1C86" w:rsidP="00D64ED3">
      <w:pPr>
        <w:rPr>
          <w:rFonts w:ascii="Times New Roman" w:hAnsi="Times New Roman" w:cs="Times New Roman"/>
        </w:rPr>
      </w:pPr>
      <w:r>
        <w:rPr>
          <w:rFonts w:ascii="Times New Roman" w:hAnsi="Times New Roman" w:cs="Times New Roman"/>
        </w:rPr>
        <w:t>•</w:t>
      </w:r>
      <w:r>
        <w:rPr>
          <w:rFonts w:ascii="Times New Roman" w:hAnsi="Times New Roman" w:cs="Times New Roman"/>
        </w:rPr>
        <w:tab/>
        <w:t>Vanderbilt Law School</w:t>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p>
    <w:p w14:paraId="75085BA8"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Watson Institute for Internati</w:t>
      </w:r>
      <w:r>
        <w:rPr>
          <w:rFonts w:ascii="Times New Roman" w:hAnsi="Times New Roman" w:cs="Times New Roman"/>
        </w:rPr>
        <w:t>onal Studies, Brown University</w:t>
      </w:r>
    </w:p>
    <w:p w14:paraId="5CB1283A"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Woodr</w:t>
      </w:r>
      <w:r>
        <w:rPr>
          <w:rFonts w:ascii="Times New Roman" w:hAnsi="Times New Roman" w:cs="Times New Roman"/>
        </w:rPr>
        <w:t>ow Wilson Center</w:t>
      </w:r>
    </w:p>
    <w:p w14:paraId="13611E00"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 xml:space="preserve">Woods </w:t>
      </w:r>
      <w:r>
        <w:rPr>
          <w:rFonts w:ascii="Times New Roman" w:hAnsi="Times New Roman" w:cs="Times New Roman"/>
        </w:rPr>
        <w:t>Hole Oceanographic Institution</w:t>
      </w:r>
    </w:p>
    <w:p w14:paraId="0FC8B32E" w14:textId="77777777" w:rsidR="00BF1C86" w:rsidRPr="00D64ED3" w:rsidRDefault="00BF1C86" w:rsidP="00D64ED3">
      <w:pPr>
        <w:rPr>
          <w:rFonts w:ascii="Times New Roman" w:hAnsi="Times New Roman" w:cs="Times New Roman"/>
        </w:rPr>
      </w:pPr>
      <w:r w:rsidRPr="00D64ED3">
        <w:rPr>
          <w:rFonts w:ascii="Times New Roman" w:hAnsi="Times New Roman" w:cs="Times New Roman"/>
        </w:rPr>
        <w:t>•</w:t>
      </w:r>
      <w:r w:rsidRPr="00D64ED3">
        <w:rPr>
          <w:rFonts w:ascii="Times New Roman" w:hAnsi="Times New Roman" w:cs="Times New Roman"/>
        </w:rPr>
        <w:tab/>
        <w:t>Wor</w:t>
      </w:r>
      <w:r>
        <w:rPr>
          <w:rFonts w:ascii="Times New Roman" w:hAnsi="Times New Roman" w:cs="Times New Roman"/>
        </w:rPr>
        <w:t>ld Affairs Council</w:t>
      </w:r>
      <w:r w:rsidRPr="00D64ED3">
        <w:rPr>
          <w:rFonts w:ascii="Times New Roman" w:hAnsi="Times New Roman" w:cs="Times New Roman"/>
        </w:rPr>
        <w:tab/>
      </w:r>
      <w:r w:rsidRPr="00D64ED3">
        <w:rPr>
          <w:rFonts w:ascii="Times New Roman" w:hAnsi="Times New Roman" w:cs="Times New Roman"/>
        </w:rPr>
        <w:tab/>
      </w:r>
      <w:r w:rsidRPr="00D64ED3">
        <w:rPr>
          <w:rFonts w:ascii="Times New Roman" w:hAnsi="Times New Roman" w:cs="Times New Roman"/>
        </w:rPr>
        <w:tab/>
      </w:r>
    </w:p>
    <w:p w14:paraId="218EA2A3" w14:textId="77777777" w:rsidR="00BF1C86" w:rsidRPr="00D64ED3" w:rsidRDefault="00BF1C86" w:rsidP="00D64ED3">
      <w:pPr>
        <w:rPr>
          <w:rFonts w:ascii="Times New Roman" w:hAnsi="Times New Roman" w:cs="Times New Roman"/>
        </w:rPr>
      </w:pPr>
      <w:r>
        <w:rPr>
          <w:rFonts w:ascii="Times New Roman" w:hAnsi="Times New Roman" w:cs="Times New Roman"/>
        </w:rPr>
        <w:t>•</w:t>
      </w:r>
      <w:r>
        <w:rPr>
          <w:rFonts w:ascii="Times New Roman" w:hAnsi="Times New Roman" w:cs="Times New Roman"/>
        </w:rPr>
        <w:tab/>
        <w:t>Yale Law School</w:t>
      </w:r>
    </w:p>
    <w:p w14:paraId="36E51268" w14:textId="77777777" w:rsidR="008E7287" w:rsidRDefault="008E7287">
      <w:pPr>
        <w:rPr>
          <w:rFonts w:ascii="Times New Roman" w:hAnsi="Times New Roman" w:cs="Times New Roman"/>
          <w:b/>
        </w:rPr>
      </w:pPr>
    </w:p>
    <w:p w14:paraId="70B5B38C" w14:textId="77777777" w:rsidR="008E7287" w:rsidRDefault="008E7287">
      <w:pPr>
        <w:rPr>
          <w:rFonts w:ascii="Times New Roman" w:hAnsi="Times New Roman" w:cs="Times New Roman"/>
          <w:b/>
        </w:rPr>
      </w:pPr>
    </w:p>
    <w:p w14:paraId="7A755983" w14:textId="7B4A6942" w:rsidR="00942A21" w:rsidRPr="00665DD6" w:rsidRDefault="003860C9" w:rsidP="00942A21">
      <w:pPr>
        <w:ind w:left="2160" w:hanging="2160"/>
        <w:rPr>
          <w:rFonts w:ascii="Times New Roman" w:hAnsi="Times New Roman" w:cs="Times New Roman"/>
          <w:b/>
          <w:u w:val="single"/>
        </w:rPr>
      </w:pPr>
      <w:r>
        <w:rPr>
          <w:rFonts w:ascii="Times New Roman" w:hAnsi="Times New Roman" w:cs="Times New Roman"/>
          <w:b/>
          <w:u w:val="single"/>
        </w:rPr>
        <w:t xml:space="preserve">Selected Major </w:t>
      </w:r>
      <w:r w:rsidR="00942A21">
        <w:rPr>
          <w:rFonts w:ascii="Times New Roman" w:hAnsi="Times New Roman" w:cs="Times New Roman"/>
          <w:b/>
          <w:u w:val="single"/>
        </w:rPr>
        <w:t>Media Interviews</w:t>
      </w:r>
    </w:p>
    <w:p w14:paraId="0E713E11" w14:textId="77777777" w:rsidR="008E7287" w:rsidRDefault="008E7287">
      <w:pPr>
        <w:rPr>
          <w:rFonts w:ascii="Times New Roman" w:hAnsi="Times New Roman" w:cs="Times New Roman"/>
          <w:b/>
        </w:rPr>
      </w:pPr>
    </w:p>
    <w:p w14:paraId="072FF319" w14:textId="18897EA9" w:rsidR="00D64ED3" w:rsidRPr="00D64ED3" w:rsidRDefault="003860C9" w:rsidP="00D64ED3">
      <w:pPr>
        <w:rPr>
          <w:rFonts w:ascii="Times New Roman" w:hAnsi="Times New Roman" w:cs="Times New Roman"/>
        </w:rPr>
      </w:pPr>
      <w:r>
        <w:rPr>
          <w:rFonts w:ascii="Times New Roman" w:hAnsi="Times New Roman" w:cs="Times New Roman"/>
        </w:rPr>
        <w:t>N</w:t>
      </w:r>
      <w:r w:rsidR="00BF1C86">
        <w:rPr>
          <w:rFonts w:ascii="Times New Roman" w:hAnsi="Times New Roman" w:cs="Times New Roman"/>
        </w:rPr>
        <w:t xml:space="preserve">ew York Times, Washington Post, Wall Street Journal, </w:t>
      </w:r>
      <w:r w:rsidR="00D64ED3">
        <w:rPr>
          <w:rFonts w:ascii="Times New Roman" w:hAnsi="Times New Roman" w:cs="Times New Roman"/>
        </w:rPr>
        <w:t xml:space="preserve">Financial Times, </w:t>
      </w:r>
      <w:r>
        <w:rPr>
          <w:rFonts w:ascii="Times New Roman" w:hAnsi="Times New Roman" w:cs="Times New Roman"/>
        </w:rPr>
        <w:t xml:space="preserve">CNN, BBC, NPR, UPI, AP, FOX, </w:t>
      </w:r>
      <w:r w:rsidR="00D64ED3">
        <w:rPr>
          <w:rFonts w:ascii="Times New Roman" w:hAnsi="Times New Roman" w:cs="Times New Roman"/>
        </w:rPr>
        <w:t>C</w:t>
      </w:r>
      <w:r w:rsidR="00BF1C86">
        <w:rPr>
          <w:rFonts w:ascii="Times New Roman" w:hAnsi="Times New Roman" w:cs="Times New Roman"/>
        </w:rPr>
        <w:t xml:space="preserve">ouncil on Foreign Relations, Reuters, Christian Science </w:t>
      </w:r>
      <w:r w:rsidR="00D64ED3">
        <w:rPr>
          <w:rFonts w:ascii="Times New Roman" w:hAnsi="Times New Roman" w:cs="Times New Roman"/>
        </w:rPr>
        <w:t xml:space="preserve">Monitor, Boston Globe, Atlantic Monthly, Al Jazeera, Mainichi </w:t>
      </w:r>
      <w:proofErr w:type="spellStart"/>
      <w:r w:rsidR="00D64ED3">
        <w:rPr>
          <w:rFonts w:ascii="Times New Roman" w:hAnsi="Times New Roman" w:cs="Times New Roman"/>
        </w:rPr>
        <w:t>Shimbun</w:t>
      </w:r>
      <w:proofErr w:type="spellEnd"/>
      <w:r w:rsidR="00D64ED3">
        <w:rPr>
          <w:rFonts w:ascii="Times New Roman" w:hAnsi="Times New Roman" w:cs="Times New Roman"/>
        </w:rPr>
        <w:t xml:space="preserve">, Yomiuri </w:t>
      </w:r>
      <w:proofErr w:type="spellStart"/>
      <w:r w:rsidR="00D64ED3">
        <w:rPr>
          <w:rFonts w:ascii="Times New Roman" w:hAnsi="Times New Roman" w:cs="Times New Roman"/>
        </w:rPr>
        <w:t>Shimbun</w:t>
      </w:r>
      <w:proofErr w:type="spellEnd"/>
      <w:r w:rsidR="00D64ED3">
        <w:rPr>
          <w:rFonts w:ascii="Times New Roman" w:hAnsi="Times New Roman" w:cs="Times New Roman"/>
        </w:rPr>
        <w:t>, Japan Times, In</w:t>
      </w:r>
      <w:r w:rsidR="00BF1C86">
        <w:rPr>
          <w:rFonts w:ascii="Times New Roman" w:hAnsi="Times New Roman" w:cs="Times New Roman"/>
        </w:rPr>
        <w:t>ternational Business Times</w:t>
      </w:r>
      <w:r w:rsidR="00D64ED3">
        <w:rPr>
          <w:rFonts w:ascii="Times New Roman" w:hAnsi="Times New Roman" w:cs="Times New Roman"/>
        </w:rPr>
        <w:t xml:space="preserve">, Huffington Post, Bloomberg, </w:t>
      </w:r>
      <w:r w:rsidR="00D64ED3" w:rsidRPr="00D64ED3">
        <w:rPr>
          <w:rFonts w:ascii="Times New Roman" w:hAnsi="Times New Roman" w:cs="Times New Roman"/>
        </w:rPr>
        <w:t>Foreign Policy</w:t>
      </w:r>
      <w:r w:rsidR="00D64ED3">
        <w:rPr>
          <w:rFonts w:ascii="Times New Roman" w:hAnsi="Times New Roman" w:cs="Times New Roman"/>
        </w:rPr>
        <w:t xml:space="preserve">, </w:t>
      </w:r>
      <w:r w:rsidR="00D64ED3" w:rsidRPr="00D64ED3">
        <w:rPr>
          <w:rFonts w:ascii="Times New Roman" w:hAnsi="Times New Roman" w:cs="Times New Roman"/>
        </w:rPr>
        <w:t>Globe and Mail (Canada)</w:t>
      </w:r>
    </w:p>
    <w:p w14:paraId="197E009D" w14:textId="4DE6CA04" w:rsidR="008E7287" w:rsidRDefault="008E7287">
      <w:pPr>
        <w:rPr>
          <w:rFonts w:ascii="Times New Roman" w:hAnsi="Times New Roman" w:cs="Times New Roman"/>
        </w:rPr>
      </w:pPr>
    </w:p>
    <w:sectPr w:rsidR="008E7287" w:rsidSect="009F14CE">
      <w:footerReference w:type="even" r:id="rId9"/>
      <w:footerReference w:type="default" r:id="rId10"/>
      <w:footerReference w:type="first" r:id="rId11"/>
      <w:pgSz w:w="12240" w:h="15840"/>
      <w:pgMar w:top="1008" w:right="1008" w:bottom="1008"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D13AA" w14:textId="77777777" w:rsidR="0034182D" w:rsidRDefault="0034182D">
      <w:r>
        <w:separator/>
      </w:r>
    </w:p>
  </w:endnote>
  <w:endnote w:type="continuationSeparator" w:id="0">
    <w:p w14:paraId="26D6D133" w14:textId="77777777" w:rsidR="0034182D" w:rsidRDefault="0034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N W3">
    <w:charset w:val="4E"/>
    <w:family w:val="auto"/>
    <w:pitch w:val="variable"/>
    <w:sig w:usb0="00000001" w:usb1="08070000" w:usb2="00000010" w:usb3="00000000" w:csb0="00020000"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8E8B1" w14:textId="77777777" w:rsidR="0034182D" w:rsidRDefault="0034182D" w:rsidP="00FE49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64377D0" w14:textId="77777777" w:rsidR="0034182D" w:rsidRDefault="003418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959AA" w14:textId="79182466" w:rsidR="0034182D" w:rsidRPr="005005FC" w:rsidRDefault="0034182D" w:rsidP="00FE4905">
    <w:pPr>
      <w:pStyle w:val="Footer"/>
      <w:framePr w:wrap="around" w:vAnchor="text" w:hAnchor="margin" w:xAlign="center" w:y="1"/>
      <w:rPr>
        <w:rStyle w:val="PageNumber"/>
        <w:rFonts w:ascii="Garamond" w:hAnsi="Garamond" w:cs="Microsoft Sans Serif"/>
      </w:rPr>
    </w:pPr>
    <w:r w:rsidRPr="005005FC">
      <w:rPr>
        <w:rStyle w:val="PageNumber"/>
        <w:rFonts w:ascii="Garamond" w:hAnsi="Garamond" w:cs="Microsoft Sans Serif"/>
      </w:rPr>
      <w:fldChar w:fldCharType="begin"/>
    </w:r>
    <w:r w:rsidRPr="005005FC">
      <w:rPr>
        <w:rStyle w:val="PageNumber"/>
        <w:rFonts w:ascii="Garamond" w:hAnsi="Garamond" w:cs="Microsoft Sans Serif"/>
      </w:rPr>
      <w:instrText xml:space="preserve">PAGE  </w:instrText>
    </w:r>
    <w:r w:rsidRPr="005005FC">
      <w:rPr>
        <w:rStyle w:val="PageNumber"/>
        <w:rFonts w:ascii="Garamond" w:hAnsi="Garamond" w:cs="Microsoft Sans Serif"/>
      </w:rPr>
      <w:fldChar w:fldCharType="separate"/>
    </w:r>
    <w:r w:rsidR="00F13AAC">
      <w:rPr>
        <w:rStyle w:val="PageNumber"/>
        <w:rFonts w:ascii="Garamond" w:hAnsi="Garamond" w:cs="Microsoft Sans Serif"/>
        <w:noProof/>
      </w:rPr>
      <w:t>10</w:t>
    </w:r>
    <w:r w:rsidRPr="005005FC">
      <w:rPr>
        <w:rStyle w:val="PageNumber"/>
        <w:rFonts w:ascii="Garamond" w:hAnsi="Garamond" w:cs="Microsoft Sans Serif"/>
      </w:rPr>
      <w:fldChar w:fldCharType="end"/>
    </w:r>
  </w:p>
  <w:p w14:paraId="17419186" w14:textId="77777777" w:rsidR="0034182D" w:rsidRDefault="0034182D" w:rsidP="005005FC">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59610"/>
      <w:docPartObj>
        <w:docPartGallery w:val="Page Numbers (Bottom of Page)"/>
        <w:docPartUnique/>
      </w:docPartObj>
    </w:sdtPr>
    <w:sdtEndPr>
      <w:rPr>
        <w:noProof/>
      </w:rPr>
    </w:sdtEndPr>
    <w:sdtContent>
      <w:p w14:paraId="2D076E03" w14:textId="34094BB2" w:rsidR="0034182D" w:rsidRDefault="0034182D">
        <w:pPr>
          <w:pStyle w:val="Footer"/>
          <w:jc w:val="center"/>
        </w:pPr>
        <w:r>
          <w:fldChar w:fldCharType="begin"/>
        </w:r>
        <w:r>
          <w:instrText xml:space="preserve"> PAGE   \* MERGEFORMAT </w:instrText>
        </w:r>
        <w:r>
          <w:fldChar w:fldCharType="separate"/>
        </w:r>
        <w:r w:rsidR="00F13AAC">
          <w:rPr>
            <w:noProof/>
          </w:rPr>
          <w:t>1</w:t>
        </w:r>
        <w:r>
          <w:rPr>
            <w:noProof/>
          </w:rPr>
          <w:fldChar w:fldCharType="end"/>
        </w:r>
      </w:p>
    </w:sdtContent>
  </w:sdt>
  <w:p w14:paraId="3B4FF227" w14:textId="2FC58EFC" w:rsidR="0034182D" w:rsidRPr="005005FC" w:rsidRDefault="0034182D" w:rsidP="005005FC">
    <w:pPr>
      <w:pStyle w:val="Footer"/>
      <w:jc w:val="right"/>
      <w:rPr>
        <w:rFonts w:ascii="Garamond" w:hAnsi="Garamond" w:cs="Microsoft Sans Seri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B8282" w14:textId="77777777" w:rsidR="0034182D" w:rsidRDefault="0034182D">
      <w:r>
        <w:separator/>
      </w:r>
    </w:p>
  </w:footnote>
  <w:footnote w:type="continuationSeparator" w:id="0">
    <w:p w14:paraId="23A716FD" w14:textId="77777777" w:rsidR="0034182D" w:rsidRDefault="003418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336"/>
    <w:multiLevelType w:val="hybridMultilevel"/>
    <w:tmpl w:val="FD427F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0B4E20"/>
    <w:multiLevelType w:val="hybridMultilevel"/>
    <w:tmpl w:val="BC08E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47719"/>
    <w:multiLevelType w:val="hybridMultilevel"/>
    <w:tmpl w:val="ADDE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B326F"/>
    <w:multiLevelType w:val="hybridMultilevel"/>
    <w:tmpl w:val="FDA2F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EF034D"/>
    <w:multiLevelType w:val="hybridMultilevel"/>
    <w:tmpl w:val="A46C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A07FE"/>
    <w:multiLevelType w:val="hybridMultilevel"/>
    <w:tmpl w:val="7E00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055A6"/>
    <w:multiLevelType w:val="hybridMultilevel"/>
    <w:tmpl w:val="2D2C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32D5A"/>
    <w:multiLevelType w:val="hybridMultilevel"/>
    <w:tmpl w:val="4EA0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D5130"/>
    <w:multiLevelType w:val="hybridMultilevel"/>
    <w:tmpl w:val="CFC41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3E57D9"/>
    <w:multiLevelType w:val="hybridMultilevel"/>
    <w:tmpl w:val="533443C6"/>
    <w:lvl w:ilvl="0" w:tplc="DBFCCBC2">
      <w:start w:val="21"/>
      <w:numFmt w:val="bullet"/>
      <w:lvlText w:val="-"/>
      <w:lvlJc w:val="left"/>
      <w:pPr>
        <w:ind w:left="720" w:hanging="360"/>
      </w:pPr>
      <w:rPr>
        <w:rFonts w:ascii="Garamond" w:eastAsia="MS Mincho" w:hAnsi="Garamond"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3141A"/>
    <w:multiLevelType w:val="hybridMultilevel"/>
    <w:tmpl w:val="A10825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675794"/>
    <w:multiLevelType w:val="hybridMultilevel"/>
    <w:tmpl w:val="04A6C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266C5C"/>
    <w:multiLevelType w:val="hybridMultilevel"/>
    <w:tmpl w:val="A64A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8766F2"/>
    <w:multiLevelType w:val="hybridMultilevel"/>
    <w:tmpl w:val="1C2C0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8A1AAE"/>
    <w:multiLevelType w:val="hybridMultilevel"/>
    <w:tmpl w:val="694AD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DB0902"/>
    <w:multiLevelType w:val="hybridMultilevel"/>
    <w:tmpl w:val="99BA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9232AF"/>
    <w:multiLevelType w:val="hybridMultilevel"/>
    <w:tmpl w:val="2B1E8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972367F"/>
    <w:multiLevelType w:val="hybridMultilevel"/>
    <w:tmpl w:val="1DF4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1A3581"/>
    <w:multiLevelType w:val="hybridMultilevel"/>
    <w:tmpl w:val="9692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B67810"/>
    <w:multiLevelType w:val="hybridMultilevel"/>
    <w:tmpl w:val="BF36F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0534C5"/>
    <w:multiLevelType w:val="hybridMultilevel"/>
    <w:tmpl w:val="54B6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1D3558"/>
    <w:multiLevelType w:val="hybridMultilevel"/>
    <w:tmpl w:val="7EDC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230F20"/>
    <w:multiLevelType w:val="hybridMultilevel"/>
    <w:tmpl w:val="BF944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21D060C"/>
    <w:multiLevelType w:val="hybridMultilevel"/>
    <w:tmpl w:val="3DA41F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FEA7756"/>
    <w:multiLevelType w:val="hybridMultilevel"/>
    <w:tmpl w:val="D6E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6"/>
  </w:num>
  <w:num w:numId="4">
    <w:abstractNumId w:val="12"/>
  </w:num>
  <w:num w:numId="5">
    <w:abstractNumId w:val="0"/>
  </w:num>
  <w:num w:numId="6">
    <w:abstractNumId w:val="23"/>
  </w:num>
  <w:num w:numId="7">
    <w:abstractNumId w:val="3"/>
  </w:num>
  <w:num w:numId="8">
    <w:abstractNumId w:val="8"/>
  </w:num>
  <w:num w:numId="9">
    <w:abstractNumId w:val="4"/>
  </w:num>
  <w:num w:numId="10">
    <w:abstractNumId w:val="11"/>
  </w:num>
  <w:num w:numId="11">
    <w:abstractNumId w:val="14"/>
  </w:num>
  <w:num w:numId="12">
    <w:abstractNumId w:val="16"/>
  </w:num>
  <w:num w:numId="13">
    <w:abstractNumId w:val="22"/>
  </w:num>
  <w:num w:numId="14">
    <w:abstractNumId w:val="24"/>
  </w:num>
  <w:num w:numId="15">
    <w:abstractNumId w:val="17"/>
  </w:num>
  <w:num w:numId="16">
    <w:abstractNumId w:val="5"/>
  </w:num>
  <w:num w:numId="17">
    <w:abstractNumId w:val="7"/>
  </w:num>
  <w:num w:numId="18">
    <w:abstractNumId w:val="20"/>
  </w:num>
  <w:num w:numId="19">
    <w:abstractNumId w:val="21"/>
  </w:num>
  <w:num w:numId="20">
    <w:abstractNumId w:val="2"/>
  </w:num>
  <w:num w:numId="21">
    <w:abstractNumId w:val="18"/>
  </w:num>
  <w:num w:numId="22">
    <w:abstractNumId w:val="1"/>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9A"/>
    <w:rsid w:val="00000C04"/>
    <w:rsid w:val="00006AFC"/>
    <w:rsid w:val="000078FC"/>
    <w:rsid w:val="00012144"/>
    <w:rsid w:val="00014BCE"/>
    <w:rsid w:val="00015FB3"/>
    <w:rsid w:val="0001627A"/>
    <w:rsid w:val="00020BAF"/>
    <w:rsid w:val="0002117F"/>
    <w:rsid w:val="000237D9"/>
    <w:rsid w:val="00025570"/>
    <w:rsid w:val="000258C2"/>
    <w:rsid w:val="000306DA"/>
    <w:rsid w:val="00031CC4"/>
    <w:rsid w:val="00031CF0"/>
    <w:rsid w:val="00036A5F"/>
    <w:rsid w:val="00037428"/>
    <w:rsid w:val="00041BA1"/>
    <w:rsid w:val="00042E86"/>
    <w:rsid w:val="00046E16"/>
    <w:rsid w:val="00050C6F"/>
    <w:rsid w:val="000524B2"/>
    <w:rsid w:val="00053572"/>
    <w:rsid w:val="00063064"/>
    <w:rsid w:val="00064CF5"/>
    <w:rsid w:val="00064F7E"/>
    <w:rsid w:val="000820C6"/>
    <w:rsid w:val="00082F6B"/>
    <w:rsid w:val="000861B0"/>
    <w:rsid w:val="0009175B"/>
    <w:rsid w:val="00092945"/>
    <w:rsid w:val="00095D4A"/>
    <w:rsid w:val="000A219F"/>
    <w:rsid w:val="000A52CB"/>
    <w:rsid w:val="000A623F"/>
    <w:rsid w:val="000A634B"/>
    <w:rsid w:val="000B1135"/>
    <w:rsid w:val="000B2DB9"/>
    <w:rsid w:val="000B39ED"/>
    <w:rsid w:val="000B5845"/>
    <w:rsid w:val="000C3913"/>
    <w:rsid w:val="000C4830"/>
    <w:rsid w:val="000D1B43"/>
    <w:rsid w:val="000D4D63"/>
    <w:rsid w:val="000D5445"/>
    <w:rsid w:val="000D6A58"/>
    <w:rsid w:val="000D6C49"/>
    <w:rsid w:val="000D7886"/>
    <w:rsid w:val="000E0F2C"/>
    <w:rsid w:val="000E2F75"/>
    <w:rsid w:val="000E4B55"/>
    <w:rsid w:val="000E77C8"/>
    <w:rsid w:val="000F2FC1"/>
    <w:rsid w:val="000F3C74"/>
    <w:rsid w:val="000F3EBC"/>
    <w:rsid w:val="001015AB"/>
    <w:rsid w:val="001025CE"/>
    <w:rsid w:val="001030F9"/>
    <w:rsid w:val="0010385B"/>
    <w:rsid w:val="0010488B"/>
    <w:rsid w:val="00105F95"/>
    <w:rsid w:val="001070C8"/>
    <w:rsid w:val="00111B22"/>
    <w:rsid w:val="00112784"/>
    <w:rsid w:val="00113DF9"/>
    <w:rsid w:val="001140C8"/>
    <w:rsid w:val="00114E79"/>
    <w:rsid w:val="00116EA3"/>
    <w:rsid w:val="00120A7D"/>
    <w:rsid w:val="001220AA"/>
    <w:rsid w:val="00123C6C"/>
    <w:rsid w:val="00125E90"/>
    <w:rsid w:val="0012742A"/>
    <w:rsid w:val="001318A3"/>
    <w:rsid w:val="00140A5C"/>
    <w:rsid w:val="00143B91"/>
    <w:rsid w:val="00144525"/>
    <w:rsid w:val="0014521C"/>
    <w:rsid w:val="00146586"/>
    <w:rsid w:val="001535C9"/>
    <w:rsid w:val="00153DA6"/>
    <w:rsid w:val="00157D09"/>
    <w:rsid w:val="00160D98"/>
    <w:rsid w:val="00160D9B"/>
    <w:rsid w:val="001617FD"/>
    <w:rsid w:val="00163BD4"/>
    <w:rsid w:val="00180D50"/>
    <w:rsid w:val="00181A0B"/>
    <w:rsid w:val="00183434"/>
    <w:rsid w:val="001852BF"/>
    <w:rsid w:val="001862E8"/>
    <w:rsid w:val="00190948"/>
    <w:rsid w:val="001927D9"/>
    <w:rsid w:val="001968C1"/>
    <w:rsid w:val="001A51C3"/>
    <w:rsid w:val="001A5CA5"/>
    <w:rsid w:val="001B28A1"/>
    <w:rsid w:val="001B43AC"/>
    <w:rsid w:val="001B4A9B"/>
    <w:rsid w:val="001B6B2E"/>
    <w:rsid w:val="001B6F20"/>
    <w:rsid w:val="001C07B0"/>
    <w:rsid w:val="001C4364"/>
    <w:rsid w:val="001C66F0"/>
    <w:rsid w:val="001E1653"/>
    <w:rsid w:val="001E216B"/>
    <w:rsid w:val="001E3076"/>
    <w:rsid w:val="001E50A4"/>
    <w:rsid w:val="001E559B"/>
    <w:rsid w:val="001E5FC5"/>
    <w:rsid w:val="001F2780"/>
    <w:rsid w:val="001F2BAC"/>
    <w:rsid w:val="001F36DA"/>
    <w:rsid w:val="001F5B07"/>
    <w:rsid w:val="001F6562"/>
    <w:rsid w:val="001F6A4C"/>
    <w:rsid w:val="0020172B"/>
    <w:rsid w:val="00202D29"/>
    <w:rsid w:val="00205677"/>
    <w:rsid w:val="002065DE"/>
    <w:rsid w:val="0021163A"/>
    <w:rsid w:val="00216427"/>
    <w:rsid w:val="002164ED"/>
    <w:rsid w:val="00217D96"/>
    <w:rsid w:val="00221097"/>
    <w:rsid w:val="00226CD2"/>
    <w:rsid w:val="00234BA2"/>
    <w:rsid w:val="00236862"/>
    <w:rsid w:val="0023776C"/>
    <w:rsid w:val="00240C11"/>
    <w:rsid w:val="002428DF"/>
    <w:rsid w:val="00242EEB"/>
    <w:rsid w:val="002437C9"/>
    <w:rsid w:val="00243E09"/>
    <w:rsid w:val="00250B81"/>
    <w:rsid w:val="00255EAA"/>
    <w:rsid w:val="00264449"/>
    <w:rsid w:val="0027179E"/>
    <w:rsid w:val="00283A0B"/>
    <w:rsid w:val="00287AD2"/>
    <w:rsid w:val="00293E57"/>
    <w:rsid w:val="00293F47"/>
    <w:rsid w:val="0029481E"/>
    <w:rsid w:val="00296EA8"/>
    <w:rsid w:val="00296FDB"/>
    <w:rsid w:val="002A2288"/>
    <w:rsid w:val="002A22F0"/>
    <w:rsid w:val="002A2434"/>
    <w:rsid w:val="002A2D6A"/>
    <w:rsid w:val="002A44D3"/>
    <w:rsid w:val="002A630D"/>
    <w:rsid w:val="002A64EF"/>
    <w:rsid w:val="002A6527"/>
    <w:rsid w:val="002B022C"/>
    <w:rsid w:val="002B06D1"/>
    <w:rsid w:val="002B199B"/>
    <w:rsid w:val="002B2272"/>
    <w:rsid w:val="002B7385"/>
    <w:rsid w:val="002C573F"/>
    <w:rsid w:val="002C59DA"/>
    <w:rsid w:val="002D007E"/>
    <w:rsid w:val="002D114D"/>
    <w:rsid w:val="002D2919"/>
    <w:rsid w:val="002D40DF"/>
    <w:rsid w:val="002D53BA"/>
    <w:rsid w:val="002D67E6"/>
    <w:rsid w:val="002E034A"/>
    <w:rsid w:val="002E0DFA"/>
    <w:rsid w:val="002E5713"/>
    <w:rsid w:val="002E704B"/>
    <w:rsid w:val="002F1CBF"/>
    <w:rsid w:val="002F471A"/>
    <w:rsid w:val="002F4BD8"/>
    <w:rsid w:val="00303F53"/>
    <w:rsid w:val="003154A8"/>
    <w:rsid w:val="003227DF"/>
    <w:rsid w:val="00322E65"/>
    <w:rsid w:val="0032509A"/>
    <w:rsid w:val="00327603"/>
    <w:rsid w:val="00333848"/>
    <w:rsid w:val="00333E65"/>
    <w:rsid w:val="003358D0"/>
    <w:rsid w:val="0033785E"/>
    <w:rsid w:val="0034182D"/>
    <w:rsid w:val="00342C62"/>
    <w:rsid w:val="0034504C"/>
    <w:rsid w:val="0034735A"/>
    <w:rsid w:val="003476FD"/>
    <w:rsid w:val="003520BD"/>
    <w:rsid w:val="0035555F"/>
    <w:rsid w:val="003557B6"/>
    <w:rsid w:val="00357BED"/>
    <w:rsid w:val="003611BA"/>
    <w:rsid w:val="00361872"/>
    <w:rsid w:val="003618EA"/>
    <w:rsid w:val="00361F3F"/>
    <w:rsid w:val="0036489D"/>
    <w:rsid w:val="003672AF"/>
    <w:rsid w:val="003703D0"/>
    <w:rsid w:val="00371E20"/>
    <w:rsid w:val="00380D44"/>
    <w:rsid w:val="00381826"/>
    <w:rsid w:val="0038586F"/>
    <w:rsid w:val="003860C9"/>
    <w:rsid w:val="00386988"/>
    <w:rsid w:val="00391480"/>
    <w:rsid w:val="00392A2B"/>
    <w:rsid w:val="00397B80"/>
    <w:rsid w:val="00397DC3"/>
    <w:rsid w:val="003A037A"/>
    <w:rsid w:val="003A6359"/>
    <w:rsid w:val="003B52E0"/>
    <w:rsid w:val="003B63CF"/>
    <w:rsid w:val="003B7123"/>
    <w:rsid w:val="003B71FB"/>
    <w:rsid w:val="003B7644"/>
    <w:rsid w:val="003C103E"/>
    <w:rsid w:val="003C116F"/>
    <w:rsid w:val="003C2E9C"/>
    <w:rsid w:val="003C3602"/>
    <w:rsid w:val="003C5404"/>
    <w:rsid w:val="003D1761"/>
    <w:rsid w:val="003D5741"/>
    <w:rsid w:val="003E0762"/>
    <w:rsid w:val="003E0AB9"/>
    <w:rsid w:val="003E17B3"/>
    <w:rsid w:val="003E581A"/>
    <w:rsid w:val="003E6DF1"/>
    <w:rsid w:val="003E7F62"/>
    <w:rsid w:val="003F048F"/>
    <w:rsid w:val="003F3035"/>
    <w:rsid w:val="003F6818"/>
    <w:rsid w:val="003F739E"/>
    <w:rsid w:val="004028E9"/>
    <w:rsid w:val="0040496B"/>
    <w:rsid w:val="004049C7"/>
    <w:rsid w:val="0041339E"/>
    <w:rsid w:val="00420A8B"/>
    <w:rsid w:val="00421A5C"/>
    <w:rsid w:val="00421C77"/>
    <w:rsid w:val="00425DB8"/>
    <w:rsid w:val="00426AB0"/>
    <w:rsid w:val="004314A8"/>
    <w:rsid w:val="00434E88"/>
    <w:rsid w:val="004454E5"/>
    <w:rsid w:val="004458A9"/>
    <w:rsid w:val="00445B45"/>
    <w:rsid w:val="004461F1"/>
    <w:rsid w:val="004466AD"/>
    <w:rsid w:val="00452E39"/>
    <w:rsid w:val="00453B83"/>
    <w:rsid w:val="00453CD1"/>
    <w:rsid w:val="0045619F"/>
    <w:rsid w:val="00466320"/>
    <w:rsid w:val="0047632A"/>
    <w:rsid w:val="00482B75"/>
    <w:rsid w:val="004864FD"/>
    <w:rsid w:val="004902E8"/>
    <w:rsid w:val="00490F2C"/>
    <w:rsid w:val="00492E80"/>
    <w:rsid w:val="00494E81"/>
    <w:rsid w:val="00495699"/>
    <w:rsid w:val="00496B00"/>
    <w:rsid w:val="00497033"/>
    <w:rsid w:val="004A0269"/>
    <w:rsid w:val="004A256C"/>
    <w:rsid w:val="004A2C9F"/>
    <w:rsid w:val="004B3189"/>
    <w:rsid w:val="004B4B48"/>
    <w:rsid w:val="004B6CA7"/>
    <w:rsid w:val="004B7BB6"/>
    <w:rsid w:val="004C30BB"/>
    <w:rsid w:val="004C33D2"/>
    <w:rsid w:val="004C423F"/>
    <w:rsid w:val="004C6BB0"/>
    <w:rsid w:val="004C6FB8"/>
    <w:rsid w:val="004D03AD"/>
    <w:rsid w:val="004D06BE"/>
    <w:rsid w:val="004D21DF"/>
    <w:rsid w:val="004D409A"/>
    <w:rsid w:val="004D4B0F"/>
    <w:rsid w:val="004E045B"/>
    <w:rsid w:val="004E487E"/>
    <w:rsid w:val="004E5469"/>
    <w:rsid w:val="004E597E"/>
    <w:rsid w:val="004E6FB1"/>
    <w:rsid w:val="004E75D3"/>
    <w:rsid w:val="004F0578"/>
    <w:rsid w:val="004F10A6"/>
    <w:rsid w:val="004F3EF5"/>
    <w:rsid w:val="004F419C"/>
    <w:rsid w:val="004F45F9"/>
    <w:rsid w:val="005005FC"/>
    <w:rsid w:val="00502DDA"/>
    <w:rsid w:val="00503D8B"/>
    <w:rsid w:val="00504009"/>
    <w:rsid w:val="00506365"/>
    <w:rsid w:val="0050695D"/>
    <w:rsid w:val="00517A89"/>
    <w:rsid w:val="005243A7"/>
    <w:rsid w:val="00526CFB"/>
    <w:rsid w:val="00535A23"/>
    <w:rsid w:val="00540FD3"/>
    <w:rsid w:val="005423B5"/>
    <w:rsid w:val="0055484F"/>
    <w:rsid w:val="005654AF"/>
    <w:rsid w:val="00567529"/>
    <w:rsid w:val="0057031E"/>
    <w:rsid w:val="00571507"/>
    <w:rsid w:val="0057346E"/>
    <w:rsid w:val="00575D8E"/>
    <w:rsid w:val="00585466"/>
    <w:rsid w:val="00585A80"/>
    <w:rsid w:val="005954CE"/>
    <w:rsid w:val="00597DE5"/>
    <w:rsid w:val="005A0C7B"/>
    <w:rsid w:val="005A1682"/>
    <w:rsid w:val="005A24B9"/>
    <w:rsid w:val="005A5661"/>
    <w:rsid w:val="005A60D4"/>
    <w:rsid w:val="005A6E77"/>
    <w:rsid w:val="005A7433"/>
    <w:rsid w:val="005A7A67"/>
    <w:rsid w:val="005A7E0E"/>
    <w:rsid w:val="005B1236"/>
    <w:rsid w:val="005C0356"/>
    <w:rsid w:val="005C727E"/>
    <w:rsid w:val="005C775C"/>
    <w:rsid w:val="005D1299"/>
    <w:rsid w:val="005D2115"/>
    <w:rsid w:val="005D39FA"/>
    <w:rsid w:val="005D6831"/>
    <w:rsid w:val="005D7038"/>
    <w:rsid w:val="005E093B"/>
    <w:rsid w:val="005E100E"/>
    <w:rsid w:val="005E1AC2"/>
    <w:rsid w:val="005E3F21"/>
    <w:rsid w:val="005E77FC"/>
    <w:rsid w:val="005F2AAC"/>
    <w:rsid w:val="005F51B7"/>
    <w:rsid w:val="005F6071"/>
    <w:rsid w:val="00600E92"/>
    <w:rsid w:val="00602E4C"/>
    <w:rsid w:val="006030BF"/>
    <w:rsid w:val="00604361"/>
    <w:rsid w:val="00604396"/>
    <w:rsid w:val="00611281"/>
    <w:rsid w:val="006128AC"/>
    <w:rsid w:val="00617B81"/>
    <w:rsid w:val="00617FD0"/>
    <w:rsid w:val="00621C70"/>
    <w:rsid w:val="00624C18"/>
    <w:rsid w:val="00625052"/>
    <w:rsid w:val="006253E7"/>
    <w:rsid w:val="00630D7C"/>
    <w:rsid w:val="00642101"/>
    <w:rsid w:val="00646100"/>
    <w:rsid w:val="00647890"/>
    <w:rsid w:val="00647FE3"/>
    <w:rsid w:val="00650468"/>
    <w:rsid w:val="00650B9E"/>
    <w:rsid w:val="006515FE"/>
    <w:rsid w:val="00652033"/>
    <w:rsid w:val="00656252"/>
    <w:rsid w:val="00665DD6"/>
    <w:rsid w:val="006673FD"/>
    <w:rsid w:val="006710CB"/>
    <w:rsid w:val="00672EC6"/>
    <w:rsid w:val="00674BF0"/>
    <w:rsid w:val="006764C7"/>
    <w:rsid w:val="00676A7F"/>
    <w:rsid w:val="00676CDE"/>
    <w:rsid w:val="006804A2"/>
    <w:rsid w:val="006877A3"/>
    <w:rsid w:val="00692C56"/>
    <w:rsid w:val="00694D5D"/>
    <w:rsid w:val="00695E81"/>
    <w:rsid w:val="006A16E1"/>
    <w:rsid w:val="006A2ED1"/>
    <w:rsid w:val="006B1C28"/>
    <w:rsid w:val="006B6EE4"/>
    <w:rsid w:val="006B79B2"/>
    <w:rsid w:val="006C3371"/>
    <w:rsid w:val="006C3FD1"/>
    <w:rsid w:val="006C5A97"/>
    <w:rsid w:val="006D029E"/>
    <w:rsid w:val="006D4173"/>
    <w:rsid w:val="006E0E77"/>
    <w:rsid w:val="006E2325"/>
    <w:rsid w:val="006F659F"/>
    <w:rsid w:val="006F7905"/>
    <w:rsid w:val="00703725"/>
    <w:rsid w:val="0071272E"/>
    <w:rsid w:val="0071317E"/>
    <w:rsid w:val="00715D07"/>
    <w:rsid w:val="007164FF"/>
    <w:rsid w:val="00716A53"/>
    <w:rsid w:val="00720342"/>
    <w:rsid w:val="00727EC6"/>
    <w:rsid w:val="0073133C"/>
    <w:rsid w:val="00731B90"/>
    <w:rsid w:val="007347DE"/>
    <w:rsid w:val="00735BD5"/>
    <w:rsid w:val="00740FAB"/>
    <w:rsid w:val="00741446"/>
    <w:rsid w:val="007505AB"/>
    <w:rsid w:val="00751815"/>
    <w:rsid w:val="00753A4D"/>
    <w:rsid w:val="007554F4"/>
    <w:rsid w:val="007579D9"/>
    <w:rsid w:val="007616E3"/>
    <w:rsid w:val="007617A7"/>
    <w:rsid w:val="00762360"/>
    <w:rsid w:val="007626F9"/>
    <w:rsid w:val="007675C8"/>
    <w:rsid w:val="0077157A"/>
    <w:rsid w:val="00771589"/>
    <w:rsid w:val="00773BA0"/>
    <w:rsid w:val="00776790"/>
    <w:rsid w:val="00776A82"/>
    <w:rsid w:val="00777AD8"/>
    <w:rsid w:val="00780477"/>
    <w:rsid w:val="00780AB9"/>
    <w:rsid w:val="0078264E"/>
    <w:rsid w:val="00783C14"/>
    <w:rsid w:val="007847B9"/>
    <w:rsid w:val="007856A5"/>
    <w:rsid w:val="00791193"/>
    <w:rsid w:val="007919D1"/>
    <w:rsid w:val="007953CF"/>
    <w:rsid w:val="00796A04"/>
    <w:rsid w:val="0079712F"/>
    <w:rsid w:val="007A03BC"/>
    <w:rsid w:val="007A0476"/>
    <w:rsid w:val="007A161A"/>
    <w:rsid w:val="007A5B76"/>
    <w:rsid w:val="007B18B0"/>
    <w:rsid w:val="007B1A8E"/>
    <w:rsid w:val="007B20E6"/>
    <w:rsid w:val="007D2380"/>
    <w:rsid w:val="007D37F5"/>
    <w:rsid w:val="007E694A"/>
    <w:rsid w:val="007F0E0F"/>
    <w:rsid w:val="007F1971"/>
    <w:rsid w:val="007F7ED9"/>
    <w:rsid w:val="0080094A"/>
    <w:rsid w:val="0080300C"/>
    <w:rsid w:val="00803475"/>
    <w:rsid w:val="00806DEC"/>
    <w:rsid w:val="00807B81"/>
    <w:rsid w:val="00812677"/>
    <w:rsid w:val="00822368"/>
    <w:rsid w:val="00824AFE"/>
    <w:rsid w:val="008250DB"/>
    <w:rsid w:val="00827809"/>
    <w:rsid w:val="00831A20"/>
    <w:rsid w:val="00833522"/>
    <w:rsid w:val="00835224"/>
    <w:rsid w:val="00836110"/>
    <w:rsid w:val="0085008C"/>
    <w:rsid w:val="008522C1"/>
    <w:rsid w:val="00854C66"/>
    <w:rsid w:val="00862D13"/>
    <w:rsid w:val="00865C4E"/>
    <w:rsid w:val="0087114D"/>
    <w:rsid w:val="008717AF"/>
    <w:rsid w:val="00872678"/>
    <w:rsid w:val="00873A4B"/>
    <w:rsid w:val="00877585"/>
    <w:rsid w:val="00881E3D"/>
    <w:rsid w:val="00882715"/>
    <w:rsid w:val="00885B55"/>
    <w:rsid w:val="00886FC6"/>
    <w:rsid w:val="008917BA"/>
    <w:rsid w:val="00892F56"/>
    <w:rsid w:val="008937E6"/>
    <w:rsid w:val="008944F8"/>
    <w:rsid w:val="00894C6B"/>
    <w:rsid w:val="00895298"/>
    <w:rsid w:val="008A0CD9"/>
    <w:rsid w:val="008A2F17"/>
    <w:rsid w:val="008A3CE6"/>
    <w:rsid w:val="008B1506"/>
    <w:rsid w:val="008B3B0E"/>
    <w:rsid w:val="008B6EFC"/>
    <w:rsid w:val="008B7936"/>
    <w:rsid w:val="008C2337"/>
    <w:rsid w:val="008C3A77"/>
    <w:rsid w:val="008C5B7A"/>
    <w:rsid w:val="008D6069"/>
    <w:rsid w:val="008D754E"/>
    <w:rsid w:val="008D79FF"/>
    <w:rsid w:val="008E2F63"/>
    <w:rsid w:val="008E398E"/>
    <w:rsid w:val="008E470A"/>
    <w:rsid w:val="008E6616"/>
    <w:rsid w:val="008E7287"/>
    <w:rsid w:val="008F1D39"/>
    <w:rsid w:val="008F2290"/>
    <w:rsid w:val="008F352B"/>
    <w:rsid w:val="008F4B44"/>
    <w:rsid w:val="009014FE"/>
    <w:rsid w:val="009065B0"/>
    <w:rsid w:val="009122BA"/>
    <w:rsid w:val="00912736"/>
    <w:rsid w:val="00914C30"/>
    <w:rsid w:val="0091741A"/>
    <w:rsid w:val="00917DE9"/>
    <w:rsid w:val="009279CD"/>
    <w:rsid w:val="00930CA5"/>
    <w:rsid w:val="009317F5"/>
    <w:rsid w:val="00933CD5"/>
    <w:rsid w:val="00935926"/>
    <w:rsid w:val="00936B7E"/>
    <w:rsid w:val="0093747D"/>
    <w:rsid w:val="00941676"/>
    <w:rsid w:val="00942A21"/>
    <w:rsid w:val="00945661"/>
    <w:rsid w:val="00945AEA"/>
    <w:rsid w:val="0094721C"/>
    <w:rsid w:val="0095047E"/>
    <w:rsid w:val="0095106F"/>
    <w:rsid w:val="0095194A"/>
    <w:rsid w:val="00952255"/>
    <w:rsid w:val="00956289"/>
    <w:rsid w:val="009565D8"/>
    <w:rsid w:val="00962B30"/>
    <w:rsid w:val="009700CA"/>
    <w:rsid w:val="00972AF2"/>
    <w:rsid w:val="00972BCE"/>
    <w:rsid w:val="00973FC0"/>
    <w:rsid w:val="00974BC7"/>
    <w:rsid w:val="0097540E"/>
    <w:rsid w:val="00975AB8"/>
    <w:rsid w:val="009763D6"/>
    <w:rsid w:val="00977486"/>
    <w:rsid w:val="00977D48"/>
    <w:rsid w:val="0098086C"/>
    <w:rsid w:val="00990234"/>
    <w:rsid w:val="00990489"/>
    <w:rsid w:val="009905EE"/>
    <w:rsid w:val="009915C7"/>
    <w:rsid w:val="00992452"/>
    <w:rsid w:val="00994858"/>
    <w:rsid w:val="009968DC"/>
    <w:rsid w:val="00996F6D"/>
    <w:rsid w:val="009A05CA"/>
    <w:rsid w:val="009A3001"/>
    <w:rsid w:val="009A3344"/>
    <w:rsid w:val="009A334A"/>
    <w:rsid w:val="009A58A5"/>
    <w:rsid w:val="009B20BA"/>
    <w:rsid w:val="009B4706"/>
    <w:rsid w:val="009B7133"/>
    <w:rsid w:val="009C01A6"/>
    <w:rsid w:val="009C302B"/>
    <w:rsid w:val="009C3C18"/>
    <w:rsid w:val="009D0272"/>
    <w:rsid w:val="009D136D"/>
    <w:rsid w:val="009D2029"/>
    <w:rsid w:val="009D21C1"/>
    <w:rsid w:val="009D4CCC"/>
    <w:rsid w:val="009D5843"/>
    <w:rsid w:val="009D7F92"/>
    <w:rsid w:val="009E27A8"/>
    <w:rsid w:val="009E4AE8"/>
    <w:rsid w:val="009E7288"/>
    <w:rsid w:val="009F0FCD"/>
    <w:rsid w:val="009F14CE"/>
    <w:rsid w:val="009F2B97"/>
    <w:rsid w:val="009F2DBC"/>
    <w:rsid w:val="009F38D6"/>
    <w:rsid w:val="009F435D"/>
    <w:rsid w:val="009F44E0"/>
    <w:rsid w:val="009F5615"/>
    <w:rsid w:val="00A039B6"/>
    <w:rsid w:val="00A03E47"/>
    <w:rsid w:val="00A071D7"/>
    <w:rsid w:val="00A07E70"/>
    <w:rsid w:val="00A13B5C"/>
    <w:rsid w:val="00A2389F"/>
    <w:rsid w:val="00A255F5"/>
    <w:rsid w:val="00A307FA"/>
    <w:rsid w:val="00A32199"/>
    <w:rsid w:val="00A35C47"/>
    <w:rsid w:val="00A4272E"/>
    <w:rsid w:val="00A54016"/>
    <w:rsid w:val="00A55595"/>
    <w:rsid w:val="00A60466"/>
    <w:rsid w:val="00A6162F"/>
    <w:rsid w:val="00A61C03"/>
    <w:rsid w:val="00A622C2"/>
    <w:rsid w:val="00A62B85"/>
    <w:rsid w:val="00A650BF"/>
    <w:rsid w:val="00A7219C"/>
    <w:rsid w:val="00A73571"/>
    <w:rsid w:val="00A73ADD"/>
    <w:rsid w:val="00A73E0D"/>
    <w:rsid w:val="00A753DD"/>
    <w:rsid w:val="00A7668C"/>
    <w:rsid w:val="00A80800"/>
    <w:rsid w:val="00A81226"/>
    <w:rsid w:val="00A8270E"/>
    <w:rsid w:val="00A9053A"/>
    <w:rsid w:val="00A90F92"/>
    <w:rsid w:val="00A963BE"/>
    <w:rsid w:val="00AA3D1E"/>
    <w:rsid w:val="00AA4DEF"/>
    <w:rsid w:val="00AA73EB"/>
    <w:rsid w:val="00AB133F"/>
    <w:rsid w:val="00AB5EB4"/>
    <w:rsid w:val="00AC04C7"/>
    <w:rsid w:val="00AC1C81"/>
    <w:rsid w:val="00AC7018"/>
    <w:rsid w:val="00AD0D01"/>
    <w:rsid w:val="00AD509A"/>
    <w:rsid w:val="00AE201C"/>
    <w:rsid w:val="00AE275E"/>
    <w:rsid w:val="00AE62E5"/>
    <w:rsid w:val="00AF05D2"/>
    <w:rsid w:val="00AF1685"/>
    <w:rsid w:val="00B0228F"/>
    <w:rsid w:val="00B03767"/>
    <w:rsid w:val="00B07A3F"/>
    <w:rsid w:val="00B07B19"/>
    <w:rsid w:val="00B162B6"/>
    <w:rsid w:val="00B2057D"/>
    <w:rsid w:val="00B2105F"/>
    <w:rsid w:val="00B278AA"/>
    <w:rsid w:val="00B335EB"/>
    <w:rsid w:val="00B36248"/>
    <w:rsid w:val="00B4173A"/>
    <w:rsid w:val="00B468B0"/>
    <w:rsid w:val="00B469A4"/>
    <w:rsid w:val="00B50B89"/>
    <w:rsid w:val="00B52FC1"/>
    <w:rsid w:val="00B578C3"/>
    <w:rsid w:val="00B57919"/>
    <w:rsid w:val="00B61982"/>
    <w:rsid w:val="00B6587E"/>
    <w:rsid w:val="00B65DD8"/>
    <w:rsid w:val="00B66EEF"/>
    <w:rsid w:val="00B678C8"/>
    <w:rsid w:val="00B754C1"/>
    <w:rsid w:val="00B865C2"/>
    <w:rsid w:val="00B91316"/>
    <w:rsid w:val="00B9133F"/>
    <w:rsid w:val="00B93098"/>
    <w:rsid w:val="00BA4BE0"/>
    <w:rsid w:val="00BA77DB"/>
    <w:rsid w:val="00BB0170"/>
    <w:rsid w:val="00BB14B3"/>
    <w:rsid w:val="00BB22B2"/>
    <w:rsid w:val="00BB4A3C"/>
    <w:rsid w:val="00BC0D3E"/>
    <w:rsid w:val="00BE0F5F"/>
    <w:rsid w:val="00BE16B0"/>
    <w:rsid w:val="00BE3BB4"/>
    <w:rsid w:val="00BE66E8"/>
    <w:rsid w:val="00BE7A56"/>
    <w:rsid w:val="00BF1C86"/>
    <w:rsid w:val="00BF327A"/>
    <w:rsid w:val="00BF4F08"/>
    <w:rsid w:val="00BF5AFB"/>
    <w:rsid w:val="00BF6C7D"/>
    <w:rsid w:val="00C01865"/>
    <w:rsid w:val="00C07D30"/>
    <w:rsid w:val="00C100F4"/>
    <w:rsid w:val="00C1436E"/>
    <w:rsid w:val="00C24FDC"/>
    <w:rsid w:val="00C25AFD"/>
    <w:rsid w:val="00C27784"/>
    <w:rsid w:val="00C27CCC"/>
    <w:rsid w:val="00C305CF"/>
    <w:rsid w:val="00C30D0C"/>
    <w:rsid w:val="00C32B2C"/>
    <w:rsid w:val="00C37D19"/>
    <w:rsid w:val="00C41304"/>
    <w:rsid w:val="00C45106"/>
    <w:rsid w:val="00C45A7E"/>
    <w:rsid w:val="00C5352F"/>
    <w:rsid w:val="00C555D3"/>
    <w:rsid w:val="00C61ABC"/>
    <w:rsid w:val="00C62472"/>
    <w:rsid w:val="00C63924"/>
    <w:rsid w:val="00C63C8C"/>
    <w:rsid w:val="00C6475F"/>
    <w:rsid w:val="00C73CAE"/>
    <w:rsid w:val="00C8287C"/>
    <w:rsid w:val="00C83D33"/>
    <w:rsid w:val="00C9062E"/>
    <w:rsid w:val="00CA5A7C"/>
    <w:rsid w:val="00CB053D"/>
    <w:rsid w:val="00CB1000"/>
    <w:rsid w:val="00CB4191"/>
    <w:rsid w:val="00CB4321"/>
    <w:rsid w:val="00CB5F4D"/>
    <w:rsid w:val="00CB75E9"/>
    <w:rsid w:val="00CC24E8"/>
    <w:rsid w:val="00CC5532"/>
    <w:rsid w:val="00CC6F03"/>
    <w:rsid w:val="00CC7630"/>
    <w:rsid w:val="00CC7FA4"/>
    <w:rsid w:val="00CE133B"/>
    <w:rsid w:val="00CE56F8"/>
    <w:rsid w:val="00CE6126"/>
    <w:rsid w:val="00CF1880"/>
    <w:rsid w:val="00CF1F08"/>
    <w:rsid w:val="00CF4EAD"/>
    <w:rsid w:val="00CF5EEE"/>
    <w:rsid w:val="00CF6C09"/>
    <w:rsid w:val="00CF7226"/>
    <w:rsid w:val="00D011F7"/>
    <w:rsid w:val="00D04E67"/>
    <w:rsid w:val="00D06FB6"/>
    <w:rsid w:val="00D10AEB"/>
    <w:rsid w:val="00D12224"/>
    <w:rsid w:val="00D14622"/>
    <w:rsid w:val="00D15F0A"/>
    <w:rsid w:val="00D166C1"/>
    <w:rsid w:val="00D20A95"/>
    <w:rsid w:val="00D26741"/>
    <w:rsid w:val="00D2771D"/>
    <w:rsid w:val="00D3198C"/>
    <w:rsid w:val="00D348E4"/>
    <w:rsid w:val="00D36EF7"/>
    <w:rsid w:val="00D41D5A"/>
    <w:rsid w:val="00D43356"/>
    <w:rsid w:val="00D4470D"/>
    <w:rsid w:val="00D45D38"/>
    <w:rsid w:val="00D46574"/>
    <w:rsid w:val="00D53370"/>
    <w:rsid w:val="00D57937"/>
    <w:rsid w:val="00D603D3"/>
    <w:rsid w:val="00D60876"/>
    <w:rsid w:val="00D62752"/>
    <w:rsid w:val="00D64C14"/>
    <w:rsid w:val="00D64ED3"/>
    <w:rsid w:val="00D70CCC"/>
    <w:rsid w:val="00D715FF"/>
    <w:rsid w:val="00D7202D"/>
    <w:rsid w:val="00D72B6A"/>
    <w:rsid w:val="00D74E01"/>
    <w:rsid w:val="00D76A63"/>
    <w:rsid w:val="00D8229A"/>
    <w:rsid w:val="00D84283"/>
    <w:rsid w:val="00D84CFA"/>
    <w:rsid w:val="00D861C3"/>
    <w:rsid w:val="00D86244"/>
    <w:rsid w:val="00D87026"/>
    <w:rsid w:val="00D8734E"/>
    <w:rsid w:val="00D90C48"/>
    <w:rsid w:val="00D921E7"/>
    <w:rsid w:val="00D923E1"/>
    <w:rsid w:val="00D96055"/>
    <w:rsid w:val="00D96076"/>
    <w:rsid w:val="00D96321"/>
    <w:rsid w:val="00DA09F5"/>
    <w:rsid w:val="00DA3087"/>
    <w:rsid w:val="00DA329F"/>
    <w:rsid w:val="00DA4D69"/>
    <w:rsid w:val="00DA6F4F"/>
    <w:rsid w:val="00DB25D3"/>
    <w:rsid w:val="00DB735D"/>
    <w:rsid w:val="00DD1A6B"/>
    <w:rsid w:val="00DD56C4"/>
    <w:rsid w:val="00DD6991"/>
    <w:rsid w:val="00DD70DC"/>
    <w:rsid w:val="00DE0AA6"/>
    <w:rsid w:val="00DE535A"/>
    <w:rsid w:val="00DE5D0F"/>
    <w:rsid w:val="00DE5F92"/>
    <w:rsid w:val="00DF2D19"/>
    <w:rsid w:val="00DF540B"/>
    <w:rsid w:val="00DF6624"/>
    <w:rsid w:val="00DF7BA1"/>
    <w:rsid w:val="00E04072"/>
    <w:rsid w:val="00E05853"/>
    <w:rsid w:val="00E2294A"/>
    <w:rsid w:val="00E269B7"/>
    <w:rsid w:val="00E3020C"/>
    <w:rsid w:val="00E31BE5"/>
    <w:rsid w:val="00E33FAC"/>
    <w:rsid w:val="00E35F43"/>
    <w:rsid w:val="00E37085"/>
    <w:rsid w:val="00E37451"/>
    <w:rsid w:val="00E41C29"/>
    <w:rsid w:val="00E4426E"/>
    <w:rsid w:val="00E45995"/>
    <w:rsid w:val="00E50900"/>
    <w:rsid w:val="00E54988"/>
    <w:rsid w:val="00E6281F"/>
    <w:rsid w:val="00E63B31"/>
    <w:rsid w:val="00E655F8"/>
    <w:rsid w:val="00E675CF"/>
    <w:rsid w:val="00E80230"/>
    <w:rsid w:val="00E80E15"/>
    <w:rsid w:val="00E812F2"/>
    <w:rsid w:val="00E81AF8"/>
    <w:rsid w:val="00E92A48"/>
    <w:rsid w:val="00E9490C"/>
    <w:rsid w:val="00EB4E0A"/>
    <w:rsid w:val="00EB5E70"/>
    <w:rsid w:val="00EC08BA"/>
    <w:rsid w:val="00EC0E0C"/>
    <w:rsid w:val="00EC7CC8"/>
    <w:rsid w:val="00ED15CA"/>
    <w:rsid w:val="00ED7BD7"/>
    <w:rsid w:val="00EE4CDE"/>
    <w:rsid w:val="00EE671F"/>
    <w:rsid w:val="00EE7588"/>
    <w:rsid w:val="00EF1205"/>
    <w:rsid w:val="00EF2AAA"/>
    <w:rsid w:val="00F0184C"/>
    <w:rsid w:val="00F02017"/>
    <w:rsid w:val="00F02FBF"/>
    <w:rsid w:val="00F07E96"/>
    <w:rsid w:val="00F1148C"/>
    <w:rsid w:val="00F13AAC"/>
    <w:rsid w:val="00F27C5A"/>
    <w:rsid w:val="00F3072B"/>
    <w:rsid w:val="00F319BA"/>
    <w:rsid w:val="00F334B6"/>
    <w:rsid w:val="00F41F06"/>
    <w:rsid w:val="00F43A8E"/>
    <w:rsid w:val="00F45DAF"/>
    <w:rsid w:val="00F45F99"/>
    <w:rsid w:val="00F47788"/>
    <w:rsid w:val="00F51769"/>
    <w:rsid w:val="00F52AAA"/>
    <w:rsid w:val="00F56B0A"/>
    <w:rsid w:val="00F60FFB"/>
    <w:rsid w:val="00F6119A"/>
    <w:rsid w:val="00F62795"/>
    <w:rsid w:val="00F64BE7"/>
    <w:rsid w:val="00F71499"/>
    <w:rsid w:val="00F73CD1"/>
    <w:rsid w:val="00F74421"/>
    <w:rsid w:val="00F75113"/>
    <w:rsid w:val="00F8086C"/>
    <w:rsid w:val="00F81261"/>
    <w:rsid w:val="00F87290"/>
    <w:rsid w:val="00F90A51"/>
    <w:rsid w:val="00F92726"/>
    <w:rsid w:val="00FA0167"/>
    <w:rsid w:val="00FA47CD"/>
    <w:rsid w:val="00FB3975"/>
    <w:rsid w:val="00FB6FFD"/>
    <w:rsid w:val="00FB71DE"/>
    <w:rsid w:val="00FC3303"/>
    <w:rsid w:val="00FC38DF"/>
    <w:rsid w:val="00FC6B81"/>
    <w:rsid w:val="00FD4F9D"/>
    <w:rsid w:val="00FE1036"/>
    <w:rsid w:val="00FE1172"/>
    <w:rsid w:val="00FE220F"/>
    <w:rsid w:val="00FE2655"/>
    <w:rsid w:val="00FE3751"/>
    <w:rsid w:val="00FE4905"/>
    <w:rsid w:val="00FE73E8"/>
    <w:rsid w:val="00FF07FB"/>
    <w:rsid w:val="00FF3DAC"/>
    <w:rsid w:val="00FF6C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E1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D50"/>
    <w:rPr>
      <w:rFonts w:ascii="Times" w:hAnsi="Times"/>
      <w:sz w:val="20"/>
      <w:szCs w:val="20"/>
    </w:rPr>
  </w:style>
  <w:style w:type="paragraph" w:styleId="Heading3">
    <w:name w:val="heading 3"/>
    <w:basedOn w:val="Normal"/>
    <w:next w:val="Normal"/>
    <w:link w:val="Heading3Char"/>
    <w:uiPriority w:val="9"/>
    <w:qFormat/>
    <w:rsid w:val="002D007E"/>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119A"/>
    <w:pPr>
      <w:spacing w:line="360" w:lineRule="auto"/>
      <w:jc w:val="center"/>
    </w:pPr>
    <w:rPr>
      <w:rFonts w:ascii="Cambria" w:eastAsia="MS Mincho" w:hAnsi="Cambria" w:cs="Times New Roman"/>
      <w:sz w:val="30"/>
      <w:szCs w:val="30"/>
      <w:lang w:eastAsia="ja-JP"/>
    </w:rPr>
  </w:style>
  <w:style w:type="character" w:customStyle="1" w:styleId="BodyTextChar">
    <w:name w:val="Body Text Char"/>
    <w:basedOn w:val="DefaultParagraphFont"/>
    <w:link w:val="BodyText"/>
    <w:rsid w:val="00F6119A"/>
    <w:rPr>
      <w:rFonts w:ascii="Cambria" w:eastAsia="MS Mincho" w:hAnsi="Cambria" w:cs="Times New Roman"/>
      <w:sz w:val="30"/>
      <w:szCs w:val="30"/>
      <w:lang w:eastAsia="ja-JP"/>
    </w:rPr>
  </w:style>
  <w:style w:type="paragraph" w:styleId="Footer">
    <w:name w:val="footer"/>
    <w:basedOn w:val="Normal"/>
    <w:link w:val="FooterChar"/>
    <w:uiPriority w:val="99"/>
    <w:rsid w:val="00F6119A"/>
    <w:pPr>
      <w:tabs>
        <w:tab w:val="center" w:pos="4320"/>
        <w:tab w:val="right" w:pos="8640"/>
      </w:tabs>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F6119A"/>
    <w:rPr>
      <w:rFonts w:ascii="Cambria" w:eastAsia="MS Mincho" w:hAnsi="Cambria" w:cs="Times New Roman"/>
      <w:lang w:eastAsia="ja-JP"/>
    </w:rPr>
  </w:style>
  <w:style w:type="character" w:styleId="PageNumber">
    <w:name w:val="page number"/>
    <w:basedOn w:val="DefaultParagraphFont"/>
    <w:rsid w:val="00F6119A"/>
  </w:style>
  <w:style w:type="paragraph" w:styleId="NormalWeb">
    <w:name w:val="Normal (Web)"/>
    <w:basedOn w:val="Normal"/>
    <w:uiPriority w:val="99"/>
    <w:rsid w:val="00F6119A"/>
    <w:pPr>
      <w:spacing w:before="100" w:beforeAutospacing="1" w:after="100" w:afterAutospacing="1"/>
    </w:pPr>
    <w:rPr>
      <w:rFonts w:ascii="Cambria" w:eastAsia="MS Mincho" w:hAnsi="Cambria" w:cs="Times New Roman"/>
      <w:sz w:val="24"/>
      <w:szCs w:val="24"/>
      <w:lang w:eastAsia="ja-JP"/>
    </w:rPr>
  </w:style>
  <w:style w:type="paragraph" w:styleId="PlainText">
    <w:name w:val="Plain Text"/>
    <w:basedOn w:val="Normal"/>
    <w:link w:val="PlainTextChar"/>
    <w:uiPriority w:val="99"/>
    <w:unhideWhenUsed/>
    <w:rsid w:val="00F6119A"/>
    <w:rPr>
      <w:rFonts w:ascii="Consolas" w:eastAsia="Calibri" w:hAnsi="Consolas" w:cs="Times New Roman"/>
      <w:sz w:val="21"/>
      <w:szCs w:val="21"/>
      <w:lang w:eastAsia="ja-JP"/>
    </w:rPr>
  </w:style>
  <w:style w:type="character" w:customStyle="1" w:styleId="PlainTextChar">
    <w:name w:val="Plain Text Char"/>
    <w:basedOn w:val="DefaultParagraphFont"/>
    <w:link w:val="PlainText"/>
    <w:uiPriority w:val="99"/>
    <w:rsid w:val="00F6119A"/>
    <w:rPr>
      <w:rFonts w:ascii="Consolas" w:eastAsia="Calibri" w:hAnsi="Consolas" w:cs="Times New Roman"/>
      <w:sz w:val="21"/>
      <w:szCs w:val="21"/>
      <w:lang w:eastAsia="ja-JP"/>
    </w:rPr>
  </w:style>
  <w:style w:type="paragraph" w:customStyle="1" w:styleId="MediumGrid1-Accent21">
    <w:name w:val="Medium Grid 1 - Accent 21"/>
    <w:basedOn w:val="Normal"/>
    <w:uiPriority w:val="34"/>
    <w:qFormat/>
    <w:rsid w:val="00F6119A"/>
    <w:pPr>
      <w:ind w:left="720"/>
      <w:contextualSpacing/>
    </w:pPr>
    <w:rPr>
      <w:rFonts w:ascii="Cambria" w:eastAsia="MS Mincho" w:hAnsi="Cambria" w:cs="Times New Roman"/>
      <w:sz w:val="24"/>
      <w:szCs w:val="24"/>
    </w:rPr>
  </w:style>
  <w:style w:type="paragraph" w:customStyle="1" w:styleId="Name">
    <w:name w:val="Name"/>
    <w:basedOn w:val="Normal"/>
    <w:next w:val="Normal"/>
    <w:uiPriority w:val="99"/>
    <w:rsid w:val="00F6119A"/>
    <w:pPr>
      <w:spacing w:after="440" w:line="240" w:lineRule="atLeast"/>
      <w:jc w:val="center"/>
    </w:pPr>
    <w:rPr>
      <w:rFonts w:ascii="Garamond" w:eastAsia="Times New Roman" w:hAnsi="Garamond" w:cs="Times New Roman"/>
      <w:caps/>
      <w:spacing w:val="80"/>
      <w:position w:val="12"/>
      <w:sz w:val="44"/>
    </w:rPr>
  </w:style>
  <w:style w:type="paragraph" w:styleId="ListParagraph">
    <w:name w:val="List Paragraph"/>
    <w:basedOn w:val="Normal"/>
    <w:uiPriority w:val="34"/>
    <w:qFormat/>
    <w:rsid w:val="00E37085"/>
    <w:pPr>
      <w:ind w:left="720"/>
      <w:contextualSpacing/>
    </w:pPr>
    <w:rPr>
      <w:rFonts w:ascii="Cambria" w:eastAsia="MS Mincho" w:hAnsi="Cambria" w:cs="Times New Roman"/>
      <w:sz w:val="24"/>
      <w:szCs w:val="24"/>
      <w:lang w:eastAsia="ja-JP"/>
    </w:rPr>
  </w:style>
  <w:style w:type="paragraph" w:styleId="Quote">
    <w:name w:val="Quote"/>
    <w:basedOn w:val="Normal"/>
    <w:next w:val="Normal"/>
    <w:link w:val="QuoteChar"/>
    <w:uiPriority w:val="29"/>
    <w:qFormat/>
    <w:rsid w:val="00025570"/>
    <w:rPr>
      <w:rFonts w:ascii="Cambria" w:eastAsia="MS Mincho" w:hAnsi="Cambria" w:cs="Times New Roman"/>
      <w:i/>
      <w:iCs/>
      <w:color w:val="000000" w:themeColor="text1"/>
      <w:sz w:val="24"/>
      <w:szCs w:val="24"/>
      <w:lang w:eastAsia="ja-JP"/>
    </w:rPr>
  </w:style>
  <w:style w:type="character" w:customStyle="1" w:styleId="QuoteChar">
    <w:name w:val="Quote Char"/>
    <w:basedOn w:val="DefaultParagraphFont"/>
    <w:link w:val="Quote"/>
    <w:uiPriority w:val="29"/>
    <w:rsid w:val="00025570"/>
    <w:rPr>
      <w:rFonts w:ascii="Cambria" w:eastAsia="MS Mincho" w:hAnsi="Cambria" w:cs="Times New Roman"/>
      <w:i/>
      <w:iCs/>
      <w:color w:val="000000" w:themeColor="text1"/>
      <w:lang w:eastAsia="ja-JP"/>
    </w:rPr>
  </w:style>
  <w:style w:type="character" w:styleId="Emphasis">
    <w:name w:val="Emphasis"/>
    <w:basedOn w:val="DefaultParagraphFont"/>
    <w:uiPriority w:val="20"/>
    <w:qFormat/>
    <w:rsid w:val="00180D50"/>
    <w:rPr>
      <w:i/>
      <w:iCs/>
    </w:rPr>
  </w:style>
  <w:style w:type="character" w:customStyle="1" w:styleId="apple-converted-space">
    <w:name w:val="apple-converted-space"/>
    <w:basedOn w:val="DefaultParagraphFont"/>
    <w:rsid w:val="00180D50"/>
  </w:style>
  <w:style w:type="character" w:customStyle="1" w:styleId="Heading3Char">
    <w:name w:val="Heading 3 Char"/>
    <w:basedOn w:val="DefaultParagraphFont"/>
    <w:link w:val="Heading3"/>
    <w:uiPriority w:val="9"/>
    <w:rsid w:val="002D007E"/>
    <w:rPr>
      <w:rFonts w:ascii="Cambria" w:eastAsia="Times New Roman" w:hAnsi="Cambria" w:cs="Times New Roman"/>
      <w:b/>
      <w:bCs/>
      <w:sz w:val="26"/>
      <w:szCs w:val="26"/>
    </w:rPr>
  </w:style>
  <w:style w:type="character" w:styleId="Hyperlink">
    <w:name w:val="Hyperlink"/>
    <w:basedOn w:val="DefaultParagraphFont"/>
    <w:uiPriority w:val="99"/>
    <w:unhideWhenUsed/>
    <w:rsid w:val="002D007E"/>
    <w:rPr>
      <w:color w:val="0000FF"/>
      <w:u w:val="single"/>
    </w:rPr>
  </w:style>
  <w:style w:type="paragraph" w:customStyle="1" w:styleId="DateandRecipient">
    <w:name w:val="Date and Recipient"/>
    <w:basedOn w:val="Normal"/>
    <w:rsid w:val="009E7288"/>
    <w:pPr>
      <w:spacing w:before="400" w:line="300" w:lineRule="auto"/>
    </w:pPr>
    <w:rPr>
      <w:rFonts w:asciiTheme="minorHAnsi" w:hAnsiTheme="minorHAnsi"/>
      <w:color w:val="404040" w:themeColor="text1" w:themeTint="BF"/>
      <w:sz w:val="22"/>
      <w:szCs w:val="22"/>
    </w:rPr>
  </w:style>
  <w:style w:type="character" w:styleId="FollowedHyperlink">
    <w:name w:val="FollowedHyperlink"/>
    <w:basedOn w:val="DefaultParagraphFont"/>
    <w:uiPriority w:val="99"/>
    <w:semiHidden/>
    <w:unhideWhenUsed/>
    <w:rsid w:val="00163BD4"/>
    <w:rPr>
      <w:color w:val="800080" w:themeColor="followedHyperlink"/>
      <w:u w:val="single"/>
    </w:rPr>
  </w:style>
  <w:style w:type="paragraph" w:styleId="Header">
    <w:name w:val="header"/>
    <w:basedOn w:val="Normal"/>
    <w:link w:val="HeaderChar"/>
    <w:uiPriority w:val="99"/>
    <w:unhideWhenUsed/>
    <w:rsid w:val="00B57919"/>
    <w:pPr>
      <w:tabs>
        <w:tab w:val="center" w:pos="4320"/>
        <w:tab w:val="right" w:pos="8640"/>
      </w:tabs>
    </w:pPr>
  </w:style>
  <w:style w:type="character" w:customStyle="1" w:styleId="HeaderChar">
    <w:name w:val="Header Char"/>
    <w:basedOn w:val="DefaultParagraphFont"/>
    <w:link w:val="Header"/>
    <w:uiPriority w:val="99"/>
    <w:rsid w:val="00B57919"/>
    <w:rPr>
      <w:rFonts w:ascii="Times" w:hAnsi="Times"/>
      <w:sz w:val="20"/>
      <w:szCs w:val="20"/>
    </w:rPr>
  </w:style>
  <w:style w:type="paragraph" w:styleId="DocumentMap">
    <w:name w:val="Document Map"/>
    <w:basedOn w:val="Normal"/>
    <w:link w:val="DocumentMapChar"/>
    <w:uiPriority w:val="99"/>
    <w:semiHidden/>
    <w:unhideWhenUsed/>
    <w:rsid w:val="0097540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7540E"/>
    <w:rPr>
      <w:rFonts w:ascii="Lucida Grande" w:hAnsi="Lucida Grande" w:cs="Lucida Grande"/>
    </w:rPr>
  </w:style>
  <w:style w:type="table" w:styleId="TableGrid">
    <w:name w:val="Table Grid"/>
    <w:basedOn w:val="TableNormal"/>
    <w:uiPriority w:val="59"/>
    <w:rsid w:val="00A73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43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361"/>
    <w:rPr>
      <w:rFonts w:ascii="Lucida Grande" w:hAnsi="Lucida Grande" w:cs="Lucida Grande"/>
      <w:sz w:val="18"/>
      <w:szCs w:val="18"/>
    </w:rPr>
  </w:style>
  <w:style w:type="paragraph" w:styleId="FootnoteText">
    <w:name w:val="footnote text"/>
    <w:basedOn w:val="Normal"/>
    <w:link w:val="FootnoteTextChar"/>
    <w:uiPriority w:val="99"/>
    <w:unhideWhenUsed/>
    <w:rsid w:val="00F0184C"/>
    <w:rPr>
      <w:sz w:val="24"/>
      <w:szCs w:val="24"/>
    </w:rPr>
  </w:style>
  <w:style w:type="character" w:customStyle="1" w:styleId="FootnoteTextChar">
    <w:name w:val="Footnote Text Char"/>
    <w:basedOn w:val="DefaultParagraphFont"/>
    <w:link w:val="FootnoteText"/>
    <w:uiPriority w:val="99"/>
    <w:rsid w:val="00F0184C"/>
    <w:rPr>
      <w:rFonts w:ascii="Times" w:hAnsi="Times"/>
    </w:rPr>
  </w:style>
  <w:style w:type="character" w:styleId="FootnoteReference">
    <w:name w:val="footnote reference"/>
    <w:basedOn w:val="DefaultParagraphFont"/>
    <w:uiPriority w:val="99"/>
    <w:unhideWhenUsed/>
    <w:rsid w:val="00F0184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D50"/>
    <w:rPr>
      <w:rFonts w:ascii="Times" w:hAnsi="Times"/>
      <w:sz w:val="20"/>
      <w:szCs w:val="20"/>
    </w:rPr>
  </w:style>
  <w:style w:type="paragraph" w:styleId="Heading3">
    <w:name w:val="heading 3"/>
    <w:basedOn w:val="Normal"/>
    <w:next w:val="Normal"/>
    <w:link w:val="Heading3Char"/>
    <w:uiPriority w:val="9"/>
    <w:qFormat/>
    <w:rsid w:val="002D007E"/>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119A"/>
    <w:pPr>
      <w:spacing w:line="360" w:lineRule="auto"/>
      <w:jc w:val="center"/>
    </w:pPr>
    <w:rPr>
      <w:rFonts w:ascii="Cambria" w:eastAsia="MS Mincho" w:hAnsi="Cambria" w:cs="Times New Roman"/>
      <w:sz w:val="30"/>
      <w:szCs w:val="30"/>
      <w:lang w:eastAsia="ja-JP"/>
    </w:rPr>
  </w:style>
  <w:style w:type="character" w:customStyle="1" w:styleId="BodyTextChar">
    <w:name w:val="Body Text Char"/>
    <w:basedOn w:val="DefaultParagraphFont"/>
    <w:link w:val="BodyText"/>
    <w:rsid w:val="00F6119A"/>
    <w:rPr>
      <w:rFonts w:ascii="Cambria" w:eastAsia="MS Mincho" w:hAnsi="Cambria" w:cs="Times New Roman"/>
      <w:sz w:val="30"/>
      <w:szCs w:val="30"/>
      <w:lang w:eastAsia="ja-JP"/>
    </w:rPr>
  </w:style>
  <w:style w:type="paragraph" w:styleId="Footer">
    <w:name w:val="footer"/>
    <w:basedOn w:val="Normal"/>
    <w:link w:val="FooterChar"/>
    <w:uiPriority w:val="99"/>
    <w:rsid w:val="00F6119A"/>
    <w:pPr>
      <w:tabs>
        <w:tab w:val="center" w:pos="4320"/>
        <w:tab w:val="right" w:pos="8640"/>
      </w:tabs>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F6119A"/>
    <w:rPr>
      <w:rFonts w:ascii="Cambria" w:eastAsia="MS Mincho" w:hAnsi="Cambria" w:cs="Times New Roman"/>
      <w:lang w:eastAsia="ja-JP"/>
    </w:rPr>
  </w:style>
  <w:style w:type="character" w:styleId="PageNumber">
    <w:name w:val="page number"/>
    <w:basedOn w:val="DefaultParagraphFont"/>
    <w:rsid w:val="00F6119A"/>
  </w:style>
  <w:style w:type="paragraph" w:styleId="NormalWeb">
    <w:name w:val="Normal (Web)"/>
    <w:basedOn w:val="Normal"/>
    <w:uiPriority w:val="99"/>
    <w:rsid w:val="00F6119A"/>
    <w:pPr>
      <w:spacing w:before="100" w:beforeAutospacing="1" w:after="100" w:afterAutospacing="1"/>
    </w:pPr>
    <w:rPr>
      <w:rFonts w:ascii="Cambria" w:eastAsia="MS Mincho" w:hAnsi="Cambria" w:cs="Times New Roman"/>
      <w:sz w:val="24"/>
      <w:szCs w:val="24"/>
      <w:lang w:eastAsia="ja-JP"/>
    </w:rPr>
  </w:style>
  <w:style w:type="paragraph" w:styleId="PlainText">
    <w:name w:val="Plain Text"/>
    <w:basedOn w:val="Normal"/>
    <w:link w:val="PlainTextChar"/>
    <w:uiPriority w:val="99"/>
    <w:unhideWhenUsed/>
    <w:rsid w:val="00F6119A"/>
    <w:rPr>
      <w:rFonts w:ascii="Consolas" w:eastAsia="Calibri" w:hAnsi="Consolas" w:cs="Times New Roman"/>
      <w:sz w:val="21"/>
      <w:szCs w:val="21"/>
      <w:lang w:eastAsia="ja-JP"/>
    </w:rPr>
  </w:style>
  <w:style w:type="character" w:customStyle="1" w:styleId="PlainTextChar">
    <w:name w:val="Plain Text Char"/>
    <w:basedOn w:val="DefaultParagraphFont"/>
    <w:link w:val="PlainText"/>
    <w:uiPriority w:val="99"/>
    <w:rsid w:val="00F6119A"/>
    <w:rPr>
      <w:rFonts w:ascii="Consolas" w:eastAsia="Calibri" w:hAnsi="Consolas" w:cs="Times New Roman"/>
      <w:sz w:val="21"/>
      <w:szCs w:val="21"/>
      <w:lang w:eastAsia="ja-JP"/>
    </w:rPr>
  </w:style>
  <w:style w:type="paragraph" w:customStyle="1" w:styleId="MediumGrid1-Accent21">
    <w:name w:val="Medium Grid 1 - Accent 21"/>
    <w:basedOn w:val="Normal"/>
    <w:uiPriority w:val="34"/>
    <w:qFormat/>
    <w:rsid w:val="00F6119A"/>
    <w:pPr>
      <w:ind w:left="720"/>
      <w:contextualSpacing/>
    </w:pPr>
    <w:rPr>
      <w:rFonts w:ascii="Cambria" w:eastAsia="MS Mincho" w:hAnsi="Cambria" w:cs="Times New Roman"/>
      <w:sz w:val="24"/>
      <w:szCs w:val="24"/>
    </w:rPr>
  </w:style>
  <w:style w:type="paragraph" w:customStyle="1" w:styleId="Name">
    <w:name w:val="Name"/>
    <w:basedOn w:val="Normal"/>
    <w:next w:val="Normal"/>
    <w:uiPriority w:val="99"/>
    <w:rsid w:val="00F6119A"/>
    <w:pPr>
      <w:spacing w:after="440" w:line="240" w:lineRule="atLeast"/>
      <w:jc w:val="center"/>
    </w:pPr>
    <w:rPr>
      <w:rFonts w:ascii="Garamond" w:eastAsia="Times New Roman" w:hAnsi="Garamond" w:cs="Times New Roman"/>
      <w:caps/>
      <w:spacing w:val="80"/>
      <w:position w:val="12"/>
      <w:sz w:val="44"/>
    </w:rPr>
  </w:style>
  <w:style w:type="paragraph" w:styleId="ListParagraph">
    <w:name w:val="List Paragraph"/>
    <w:basedOn w:val="Normal"/>
    <w:uiPriority w:val="34"/>
    <w:qFormat/>
    <w:rsid w:val="00E37085"/>
    <w:pPr>
      <w:ind w:left="720"/>
      <w:contextualSpacing/>
    </w:pPr>
    <w:rPr>
      <w:rFonts w:ascii="Cambria" w:eastAsia="MS Mincho" w:hAnsi="Cambria" w:cs="Times New Roman"/>
      <w:sz w:val="24"/>
      <w:szCs w:val="24"/>
      <w:lang w:eastAsia="ja-JP"/>
    </w:rPr>
  </w:style>
  <w:style w:type="paragraph" w:styleId="Quote">
    <w:name w:val="Quote"/>
    <w:basedOn w:val="Normal"/>
    <w:next w:val="Normal"/>
    <w:link w:val="QuoteChar"/>
    <w:uiPriority w:val="29"/>
    <w:qFormat/>
    <w:rsid w:val="00025570"/>
    <w:rPr>
      <w:rFonts w:ascii="Cambria" w:eastAsia="MS Mincho" w:hAnsi="Cambria" w:cs="Times New Roman"/>
      <w:i/>
      <w:iCs/>
      <w:color w:val="000000" w:themeColor="text1"/>
      <w:sz w:val="24"/>
      <w:szCs w:val="24"/>
      <w:lang w:eastAsia="ja-JP"/>
    </w:rPr>
  </w:style>
  <w:style w:type="character" w:customStyle="1" w:styleId="QuoteChar">
    <w:name w:val="Quote Char"/>
    <w:basedOn w:val="DefaultParagraphFont"/>
    <w:link w:val="Quote"/>
    <w:uiPriority w:val="29"/>
    <w:rsid w:val="00025570"/>
    <w:rPr>
      <w:rFonts w:ascii="Cambria" w:eastAsia="MS Mincho" w:hAnsi="Cambria" w:cs="Times New Roman"/>
      <w:i/>
      <w:iCs/>
      <w:color w:val="000000" w:themeColor="text1"/>
      <w:lang w:eastAsia="ja-JP"/>
    </w:rPr>
  </w:style>
  <w:style w:type="character" w:styleId="Emphasis">
    <w:name w:val="Emphasis"/>
    <w:basedOn w:val="DefaultParagraphFont"/>
    <w:uiPriority w:val="20"/>
    <w:qFormat/>
    <w:rsid w:val="00180D50"/>
    <w:rPr>
      <w:i/>
      <w:iCs/>
    </w:rPr>
  </w:style>
  <w:style w:type="character" w:customStyle="1" w:styleId="apple-converted-space">
    <w:name w:val="apple-converted-space"/>
    <w:basedOn w:val="DefaultParagraphFont"/>
    <w:rsid w:val="00180D50"/>
  </w:style>
  <w:style w:type="character" w:customStyle="1" w:styleId="Heading3Char">
    <w:name w:val="Heading 3 Char"/>
    <w:basedOn w:val="DefaultParagraphFont"/>
    <w:link w:val="Heading3"/>
    <w:uiPriority w:val="9"/>
    <w:rsid w:val="002D007E"/>
    <w:rPr>
      <w:rFonts w:ascii="Cambria" w:eastAsia="Times New Roman" w:hAnsi="Cambria" w:cs="Times New Roman"/>
      <w:b/>
      <w:bCs/>
      <w:sz w:val="26"/>
      <w:szCs w:val="26"/>
    </w:rPr>
  </w:style>
  <w:style w:type="character" w:styleId="Hyperlink">
    <w:name w:val="Hyperlink"/>
    <w:basedOn w:val="DefaultParagraphFont"/>
    <w:uiPriority w:val="99"/>
    <w:unhideWhenUsed/>
    <w:rsid w:val="002D007E"/>
    <w:rPr>
      <w:color w:val="0000FF"/>
      <w:u w:val="single"/>
    </w:rPr>
  </w:style>
  <w:style w:type="paragraph" w:customStyle="1" w:styleId="DateandRecipient">
    <w:name w:val="Date and Recipient"/>
    <w:basedOn w:val="Normal"/>
    <w:rsid w:val="009E7288"/>
    <w:pPr>
      <w:spacing w:before="400" w:line="300" w:lineRule="auto"/>
    </w:pPr>
    <w:rPr>
      <w:rFonts w:asciiTheme="minorHAnsi" w:hAnsiTheme="minorHAnsi"/>
      <w:color w:val="404040" w:themeColor="text1" w:themeTint="BF"/>
      <w:sz w:val="22"/>
      <w:szCs w:val="22"/>
    </w:rPr>
  </w:style>
  <w:style w:type="character" w:styleId="FollowedHyperlink">
    <w:name w:val="FollowedHyperlink"/>
    <w:basedOn w:val="DefaultParagraphFont"/>
    <w:uiPriority w:val="99"/>
    <w:semiHidden/>
    <w:unhideWhenUsed/>
    <w:rsid w:val="00163BD4"/>
    <w:rPr>
      <w:color w:val="800080" w:themeColor="followedHyperlink"/>
      <w:u w:val="single"/>
    </w:rPr>
  </w:style>
  <w:style w:type="paragraph" w:styleId="Header">
    <w:name w:val="header"/>
    <w:basedOn w:val="Normal"/>
    <w:link w:val="HeaderChar"/>
    <w:uiPriority w:val="99"/>
    <w:unhideWhenUsed/>
    <w:rsid w:val="00B57919"/>
    <w:pPr>
      <w:tabs>
        <w:tab w:val="center" w:pos="4320"/>
        <w:tab w:val="right" w:pos="8640"/>
      </w:tabs>
    </w:pPr>
  </w:style>
  <w:style w:type="character" w:customStyle="1" w:styleId="HeaderChar">
    <w:name w:val="Header Char"/>
    <w:basedOn w:val="DefaultParagraphFont"/>
    <w:link w:val="Header"/>
    <w:uiPriority w:val="99"/>
    <w:rsid w:val="00B57919"/>
    <w:rPr>
      <w:rFonts w:ascii="Times" w:hAnsi="Times"/>
      <w:sz w:val="20"/>
      <w:szCs w:val="20"/>
    </w:rPr>
  </w:style>
  <w:style w:type="paragraph" w:styleId="DocumentMap">
    <w:name w:val="Document Map"/>
    <w:basedOn w:val="Normal"/>
    <w:link w:val="DocumentMapChar"/>
    <w:uiPriority w:val="99"/>
    <w:semiHidden/>
    <w:unhideWhenUsed/>
    <w:rsid w:val="0097540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7540E"/>
    <w:rPr>
      <w:rFonts w:ascii="Lucida Grande" w:hAnsi="Lucida Grande" w:cs="Lucida Grande"/>
    </w:rPr>
  </w:style>
  <w:style w:type="table" w:styleId="TableGrid">
    <w:name w:val="Table Grid"/>
    <w:basedOn w:val="TableNormal"/>
    <w:uiPriority w:val="59"/>
    <w:rsid w:val="00A73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43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361"/>
    <w:rPr>
      <w:rFonts w:ascii="Lucida Grande" w:hAnsi="Lucida Grande" w:cs="Lucida Grande"/>
      <w:sz w:val="18"/>
      <w:szCs w:val="18"/>
    </w:rPr>
  </w:style>
  <w:style w:type="paragraph" w:styleId="FootnoteText">
    <w:name w:val="footnote text"/>
    <w:basedOn w:val="Normal"/>
    <w:link w:val="FootnoteTextChar"/>
    <w:uiPriority w:val="99"/>
    <w:unhideWhenUsed/>
    <w:rsid w:val="00F0184C"/>
    <w:rPr>
      <w:sz w:val="24"/>
      <w:szCs w:val="24"/>
    </w:rPr>
  </w:style>
  <w:style w:type="character" w:customStyle="1" w:styleId="FootnoteTextChar">
    <w:name w:val="Footnote Text Char"/>
    <w:basedOn w:val="DefaultParagraphFont"/>
    <w:link w:val="FootnoteText"/>
    <w:uiPriority w:val="99"/>
    <w:rsid w:val="00F0184C"/>
    <w:rPr>
      <w:rFonts w:ascii="Times" w:hAnsi="Times"/>
    </w:rPr>
  </w:style>
  <w:style w:type="character" w:styleId="FootnoteReference">
    <w:name w:val="footnote reference"/>
    <w:basedOn w:val="DefaultParagraphFont"/>
    <w:uiPriority w:val="99"/>
    <w:unhideWhenUsed/>
    <w:rsid w:val="00F018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4513">
      <w:bodyDiv w:val="1"/>
      <w:marLeft w:val="0"/>
      <w:marRight w:val="0"/>
      <w:marTop w:val="0"/>
      <w:marBottom w:val="0"/>
      <w:divBdr>
        <w:top w:val="none" w:sz="0" w:space="0" w:color="auto"/>
        <w:left w:val="none" w:sz="0" w:space="0" w:color="auto"/>
        <w:bottom w:val="none" w:sz="0" w:space="0" w:color="auto"/>
        <w:right w:val="none" w:sz="0" w:space="0" w:color="auto"/>
      </w:divBdr>
    </w:div>
    <w:div w:id="382295645">
      <w:bodyDiv w:val="1"/>
      <w:marLeft w:val="0"/>
      <w:marRight w:val="0"/>
      <w:marTop w:val="0"/>
      <w:marBottom w:val="0"/>
      <w:divBdr>
        <w:top w:val="none" w:sz="0" w:space="0" w:color="auto"/>
        <w:left w:val="none" w:sz="0" w:space="0" w:color="auto"/>
        <w:bottom w:val="none" w:sz="0" w:space="0" w:color="auto"/>
        <w:right w:val="none" w:sz="0" w:space="0" w:color="auto"/>
      </w:divBdr>
      <w:divsChild>
        <w:div w:id="176968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695397">
              <w:marLeft w:val="0"/>
              <w:marRight w:val="0"/>
              <w:marTop w:val="0"/>
              <w:marBottom w:val="0"/>
              <w:divBdr>
                <w:top w:val="none" w:sz="0" w:space="0" w:color="auto"/>
                <w:left w:val="none" w:sz="0" w:space="0" w:color="auto"/>
                <w:bottom w:val="none" w:sz="0" w:space="0" w:color="auto"/>
                <w:right w:val="none" w:sz="0" w:space="0" w:color="auto"/>
              </w:divBdr>
              <w:divsChild>
                <w:div w:id="814956892">
                  <w:marLeft w:val="0"/>
                  <w:marRight w:val="0"/>
                  <w:marTop w:val="0"/>
                  <w:marBottom w:val="0"/>
                  <w:divBdr>
                    <w:top w:val="none" w:sz="0" w:space="0" w:color="auto"/>
                    <w:left w:val="none" w:sz="0" w:space="0" w:color="auto"/>
                    <w:bottom w:val="none" w:sz="0" w:space="0" w:color="auto"/>
                    <w:right w:val="none" w:sz="0" w:space="0" w:color="auto"/>
                  </w:divBdr>
                  <w:divsChild>
                    <w:div w:id="158544691">
                      <w:marLeft w:val="0"/>
                      <w:marRight w:val="0"/>
                      <w:marTop w:val="0"/>
                      <w:marBottom w:val="0"/>
                      <w:divBdr>
                        <w:top w:val="none" w:sz="0" w:space="0" w:color="auto"/>
                        <w:left w:val="none" w:sz="0" w:space="0" w:color="auto"/>
                        <w:bottom w:val="none" w:sz="0" w:space="0" w:color="auto"/>
                        <w:right w:val="none" w:sz="0" w:space="0" w:color="auto"/>
                      </w:divBdr>
                      <w:divsChild>
                        <w:div w:id="1686176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4464747">
                              <w:marLeft w:val="0"/>
                              <w:marRight w:val="0"/>
                              <w:marTop w:val="0"/>
                              <w:marBottom w:val="0"/>
                              <w:divBdr>
                                <w:top w:val="none" w:sz="0" w:space="0" w:color="auto"/>
                                <w:left w:val="none" w:sz="0" w:space="0" w:color="auto"/>
                                <w:bottom w:val="none" w:sz="0" w:space="0" w:color="auto"/>
                                <w:right w:val="none" w:sz="0" w:space="0" w:color="auto"/>
                              </w:divBdr>
                              <w:divsChild>
                                <w:div w:id="1400980399">
                                  <w:marLeft w:val="0"/>
                                  <w:marRight w:val="0"/>
                                  <w:marTop w:val="0"/>
                                  <w:marBottom w:val="0"/>
                                  <w:divBdr>
                                    <w:top w:val="none" w:sz="0" w:space="0" w:color="auto"/>
                                    <w:left w:val="none" w:sz="0" w:space="0" w:color="auto"/>
                                    <w:bottom w:val="none" w:sz="0" w:space="0" w:color="auto"/>
                                    <w:right w:val="none" w:sz="0" w:space="0" w:color="auto"/>
                                  </w:divBdr>
                                  <w:divsChild>
                                    <w:div w:id="1293832180">
                                      <w:marLeft w:val="0"/>
                                      <w:marRight w:val="0"/>
                                      <w:marTop w:val="0"/>
                                      <w:marBottom w:val="0"/>
                                      <w:divBdr>
                                        <w:top w:val="none" w:sz="0" w:space="0" w:color="auto"/>
                                        <w:left w:val="none" w:sz="0" w:space="0" w:color="auto"/>
                                        <w:bottom w:val="none" w:sz="0" w:space="0" w:color="auto"/>
                                        <w:right w:val="none" w:sz="0" w:space="0" w:color="auto"/>
                                      </w:divBdr>
                                      <w:divsChild>
                                        <w:div w:id="174542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414407">
                                              <w:marLeft w:val="0"/>
                                              <w:marRight w:val="0"/>
                                              <w:marTop w:val="0"/>
                                              <w:marBottom w:val="0"/>
                                              <w:divBdr>
                                                <w:top w:val="none" w:sz="0" w:space="0" w:color="auto"/>
                                                <w:left w:val="none" w:sz="0" w:space="0" w:color="auto"/>
                                                <w:bottom w:val="none" w:sz="0" w:space="0" w:color="auto"/>
                                                <w:right w:val="none" w:sz="0" w:space="0" w:color="auto"/>
                                              </w:divBdr>
                                              <w:divsChild>
                                                <w:div w:id="871916736">
                                                  <w:marLeft w:val="0"/>
                                                  <w:marRight w:val="0"/>
                                                  <w:marTop w:val="0"/>
                                                  <w:marBottom w:val="0"/>
                                                  <w:divBdr>
                                                    <w:top w:val="none" w:sz="0" w:space="0" w:color="auto"/>
                                                    <w:left w:val="none" w:sz="0" w:space="0" w:color="auto"/>
                                                    <w:bottom w:val="none" w:sz="0" w:space="0" w:color="auto"/>
                                                    <w:right w:val="none" w:sz="0" w:space="0" w:color="auto"/>
                                                  </w:divBdr>
                                                  <w:divsChild>
                                                    <w:div w:id="1998992903">
                                                      <w:marLeft w:val="0"/>
                                                      <w:marRight w:val="0"/>
                                                      <w:marTop w:val="0"/>
                                                      <w:marBottom w:val="0"/>
                                                      <w:divBdr>
                                                        <w:top w:val="none" w:sz="0" w:space="0" w:color="auto"/>
                                                        <w:left w:val="none" w:sz="0" w:space="0" w:color="auto"/>
                                                        <w:bottom w:val="none" w:sz="0" w:space="0" w:color="auto"/>
                                                        <w:right w:val="none" w:sz="0" w:space="0" w:color="auto"/>
                                                      </w:divBdr>
                                                      <w:divsChild>
                                                        <w:div w:id="659116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6523516">
                                                              <w:marLeft w:val="0"/>
                                                              <w:marRight w:val="0"/>
                                                              <w:marTop w:val="0"/>
                                                              <w:marBottom w:val="0"/>
                                                              <w:divBdr>
                                                                <w:top w:val="none" w:sz="0" w:space="0" w:color="auto"/>
                                                                <w:left w:val="none" w:sz="0" w:space="0" w:color="auto"/>
                                                                <w:bottom w:val="none" w:sz="0" w:space="0" w:color="auto"/>
                                                                <w:right w:val="none" w:sz="0" w:space="0" w:color="auto"/>
                                                              </w:divBdr>
                                                              <w:divsChild>
                                                                <w:div w:id="899753010">
                                                                  <w:marLeft w:val="0"/>
                                                                  <w:marRight w:val="0"/>
                                                                  <w:marTop w:val="0"/>
                                                                  <w:marBottom w:val="0"/>
                                                                  <w:divBdr>
                                                                    <w:top w:val="none" w:sz="0" w:space="0" w:color="auto"/>
                                                                    <w:left w:val="none" w:sz="0" w:space="0" w:color="auto"/>
                                                                    <w:bottom w:val="none" w:sz="0" w:space="0" w:color="auto"/>
                                                                    <w:right w:val="none" w:sz="0" w:space="0" w:color="auto"/>
                                                                  </w:divBdr>
                                                                  <w:divsChild>
                                                                    <w:div w:id="1164707118">
                                                                      <w:marLeft w:val="0"/>
                                                                      <w:marRight w:val="0"/>
                                                                      <w:marTop w:val="0"/>
                                                                      <w:marBottom w:val="0"/>
                                                                      <w:divBdr>
                                                                        <w:top w:val="none" w:sz="0" w:space="0" w:color="auto"/>
                                                                        <w:left w:val="none" w:sz="0" w:space="0" w:color="auto"/>
                                                                        <w:bottom w:val="none" w:sz="0" w:space="0" w:color="auto"/>
                                                                        <w:right w:val="none" w:sz="0" w:space="0" w:color="auto"/>
                                                                      </w:divBdr>
                                                                      <w:divsChild>
                                                                        <w:div w:id="44007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320113">
                                                                              <w:marLeft w:val="0"/>
                                                                              <w:marRight w:val="0"/>
                                                                              <w:marTop w:val="0"/>
                                                                              <w:marBottom w:val="0"/>
                                                                              <w:divBdr>
                                                                                <w:top w:val="none" w:sz="0" w:space="0" w:color="auto"/>
                                                                                <w:left w:val="none" w:sz="0" w:space="0" w:color="auto"/>
                                                                                <w:bottom w:val="none" w:sz="0" w:space="0" w:color="auto"/>
                                                                                <w:right w:val="none" w:sz="0" w:space="0" w:color="auto"/>
                                                                              </w:divBdr>
                                                                              <w:divsChild>
                                                                                <w:div w:id="1634290996">
                                                                                  <w:marLeft w:val="0"/>
                                                                                  <w:marRight w:val="0"/>
                                                                                  <w:marTop w:val="0"/>
                                                                                  <w:marBottom w:val="0"/>
                                                                                  <w:divBdr>
                                                                                    <w:top w:val="none" w:sz="0" w:space="0" w:color="auto"/>
                                                                                    <w:left w:val="none" w:sz="0" w:space="0" w:color="auto"/>
                                                                                    <w:bottom w:val="none" w:sz="0" w:space="0" w:color="auto"/>
                                                                                    <w:right w:val="none" w:sz="0" w:space="0" w:color="auto"/>
                                                                                  </w:divBdr>
                                                                                  <w:divsChild>
                                                                                    <w:div w:id="3613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284270">
      <w:bodyDiv w:val="1"/>
      <w:marLeft w:val="0"/>
      <w:marRight w:val="0"/>
      <w:marTop w:val="0"/>
      <w:marBottom w:val="0"/>
      <w:divBdr>
        <w:top w:val="none" w:sz="0" w:space="0" w:color="auto"/>
        <w:left w:val="none" w:sz="0" w:space="0" w:color="auto"/>
        <w:bottom w:val="none" w:sz="0" w:space="0" w:color="auto"/>
        <w:right w:val="none" w:sz="0" w:space="0" w:color="auto"/>
      </w:divBdr>
    </w:div>
    <w:div w:id="616763096">
      <w:bodyDiv w:val="1"/>
      <w:marLeft w:val="0"/>
      <w:marRight w:val="0"/>
      <w:marTop w:val="0"/>
      <w:marBottom w:val="0"/>
      <w:divBdr>
        <w:top w:val="none" w:sz="0" w:space="0" w:color="auto"/>
        <w:left w:val="none" w:sz="0" w:space="0" w:color="auto"/>
        <w:bottom w:val="none" w:sz="0" w:space="0" w:color="auto"/>
        <w:right w:val="none" w:sz="0" w:space="0" w:color="auto"/>
      </w:divBdr>
    </w:div>
    <w:div w:id="732505271">
      <w:bodyDiv w:val="1"/>
      <w:marLeft w:val="0"/>
      <w:marRight w:val="0"/>
      <w:marTop w:val="0"/>
      <w:marBottom w:val="0"/>
      <w:divBdr>
        <w:top w:val="none" w:sz="0" w:space="0" w:color="auto"/>
        <w:left w:val="none" w:sz="0" w:space="0" w:color="auto"/>
        <w:bottom w:val="none" w:sz="0" w:space="0" w:color="auto"/>
        <w:right w:val="none" w:sz="0" w:space="0" w:color="auto"/>
      </w:divBdr>
    </w:div>
    <w:div w:id="1184173644">
      <w:bodyDiv w:val="1"/>
      <w:marLeft w:val="0"/>
      <w:marRight w:val="0"/>
      <w:marTop w:val="0"/>
      <w:marBottom w:val="0"/>
      <w:divBdr>
        <w:top w:val="none" w:sz="0" w:space="0" w:color="auto"/>
        <w:left w:val="none" w:sz="0" w:space="0" w:color="auto"/>
        <w:bottom w:val="none" w:sz="0" w:space="0" w:color="auto"/>
        <w:right w:val="none" w:sz="0" w:space="0" w:color="auto"/>
      </w:divBdr>
    </w:div>
    <w:div w:id="1304695841">
      <w:bodyDiv w:val="1"/>
      <w:marLeft w:val="0"/>
      <w:marRight w:val="0"/>
      <w:marTop w:val="0"/>
      <w:marBottom w:val="0"/>
      <w:divBdr>
        <w:top w:val="none" w:sz="0" w:space="0" w:color="auto"/>
        <w:left w:val="none" w:sz="0" w:space="0" w:color="auto"/>
        <w:bottom w:val="none" w:sz="0" w:space="0" w:color="auto"/>
        <w:right w:val="none" w:sz="0" w:space="0" w:color="auto"/>
      </w:divBdr>
    </w:div>
    <w:div w:id="1543640256">
      <w:bodyDiv w:val="1"/>
      <w:marLeft w:val="0"/>
      <w:marRight w:val="0"/>
      <w:marTop w:val="0"/>
      <w:marBottom w:val="0"/>
      <w:divBdr>
        <w:top w:val="none" w:sz="0" w:space="0" w:color="auto"/>
        <w:left w:val="none" w:sz="0" w:space="0" w:color="auto"/>
        <w:bottom w:val="none" w:sz="0" w:space="0" w:color="auto"/>
        <w:right w:val="none" w:sz="0" w:space="0" w:color="auto"/>
      </w:divBdr>
    </w:div>
    <w:div w:id="1551650331">
      <w:bodyDiv w:val="1"/>
      <w:marLeft w:val="0"/>
      <w:marRight w:val="0"/>
      <w:marTop w:val="0"/>
      <w:marBottom w:val="0"/>
      <w:divBdr>
        <w:top w:val="none" w:sz="0" w:space="0" w:color="auto"/>
        <w:left w:val="none" w:sz="0" w:space="0" w:color="auto"/>
        <w:bottom w:val="none" w:sz="0" w:space="0" w:color="auto"/>
        <w:right w:val="none" w:sz="0" w:space="0" w:color="auto"/>
      </w:divBdr>
    </w:div>
    <w:div w:id="1650208954">
      <w:bodyDiv w:val="1"/>
      <w:marLeft w:val="0"/>
      <w:marRight w:val="0"/>
      <w:marTop w:val="0"/>
      <w:marBottom w:val="0"/>
      <w:divBdr>
        <w:top w:val="none" w:sz="0" w:space="0" w:color="auto"/>
        <w:left w:val="none" w:sz="0" w:space="0" w:color="auto"/>
        <w:bottom w:val="none" w:sz="0" w:space="0" w:color="auto"/>
        <w:right w:val="none" w:sz="0" w:space="0" w:color="auto"/>
      </w:divBdr>
    </w:div>
    <w:div w:id="1946841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ABF27-3128-9341-A868-E34A70E6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3408</Words>
  <Characters>19432</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US Naval War College</Company>
  <LinksUpToDate>false</LinksUpToDate>
  <CharactersWithSpaces>22795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Kraska</dc:creator>
  <cp:lastModifiedBy>JAMES</cp:lastModifiedBy>
  <cp:revision>3</cp:revision>
  <cp:lastPrinted>2017-06-09T13:04:00Z</cp:lastPrinted>
  <dcterms:created xsi:type="dcterms:W3CDTF">2017-08-25T02:53:00Z</dcterms:created>
  <dcterms:modified xsi:type="dcterms:W3CDTF">2017-08-31T17:30:00Z</dcterms:modified>
</cp:coreProperties>
</file>